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DC2" w:rsidRDefault="00A57DC2" w:rsidP="00A57DC2">
      <w:pPr>
        <w:widowControl/>
        <w:jc w:val="center"/>
        <w:rPr>
          <w:rFonts w:ascii="Times New Roman CYR" w:hAnsi="Times New Roman CYR" w:cs="Times New Roman CYR"/>
          <w:b/>
          <w:i/>
          <w:color w:val="000000"/>
          <w:sz w:val="21"/>
          <w:szCs w:val="21"/>
        </w:rPr>
      </w:pPr>
      <w:r w:rsidRPr="00A57DC2">
        <w:rPr>
          <w:rFonts w:ascii="Times New Roman CYR" w:hAnsi="Times New Roman CYR" w:cs="Times New Roman CYR"/>
          <w:b/>
          <w:i/>
          <w:color w:val="000000"/>
          <w:sz w:val="21"/>
          <w:szCs w:val="21"/>
        </w:rPr>
        <w:t>При обнаружении опечаток, неточностей, ошибок с благодарностью воспримем критику.</w:t>
      </w:r>
    </w:p>
    <w:p w:rsidR="006722B0" w:rsidRPr="00ED4B1D" w:rsidRDefault="00FA077F" w:rsidP="00727672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Ключи </w:t>
      </w:r>
      <w:r w:rsidR="006722B0">
        <w:rPr>
          <w:rFonts w:ascii="Times New Roman CYR" w:hAnsi="Times New Roman CYR" w:cs="Times New Roman CYR"/>
          <w:b/>
          <w:color w:val="000000"/>
          <w:sz w:val="21"/>
          <w:szCs w:val="21"/>
        </w:rPr>
        <w:t>7-8 класс</w:t>
      </w:r>
    </w:p>
    <w:p w:rsidR="00FA077F" w:rsidRDefault="00FA077F" w:rsidP="00ED4B1D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Тесты - 55 баллов</w:t>
      </w:r>
    </w:p>
    <w:p w:rsidR="00FA077F" w:rsidRDefault="00FA077F" w:rsidP="00ED4B1D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Задачи - 60 баллов</w:t>
      </w:r>
    </w:p>
    <w:p w:rsidR="00ED4B1D" w:rsidRPr="00DB14F4" w:rsidRDefault="00ED4B1D" w:rsidP="00ED4B1D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Всего: 115 баллов </w:t>
      </w:r>
    </w:p>
    <w:p w:rsidR="006722B0" w:rsidRDefault="006722B0" w:rsidP="006722B0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Ответы:</w:t>
      </w:r>
    </w:p>
    <w:p w:rsidR="00B97E57" w:rsidRDefault="002346BF" w:rsidP="002346BF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Да- нет </w:t>
      </w:r>
      <w:r w:rsidR="00B97E57">
        <w:rPr>
          <w:rFonts w:ascii="Times New Roman CYR" w:hAnsi="Times New Roman CYR" w:cs="Times New Roman CYR"/>
          <w:b/>
          <w:color w:val="000000"/>
          <w:sz w:val="21"/>
          <w:szCs w:val="21"/>
        </w:rPr>
        <w:t>По 1 баллу</w:t>
      </w:r>
      <w:r w:rsidR="00DB14F4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</w:t>
      </w:r>
      <w:proofErr w:type="gramStart"/>
      <w:r w:rsidR="00DB14F4">
        <w:rPr>
          <w:rFonts w:ascii="Times New Roman CYR" w:hAnsi="Times New Roman CYR" w:cs="Times New Roman CYR"/>
          <w:b/>
          <w:color w:val="000000"/>
          <w:sz w:val="21"/>
          <w:szCs w:val="21"/>
        </w:rPr>
        <w:t>(</w:t>
      </w: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</w:t>
      </w:r>
      <w:proofErr w:type="gramEnd"/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всего </w:t>
      </w:r>
      <w:r w:rsidR="00DB14F4">
        <w:rPr>
          <w:rFonts w:ascii="Times New Roman CYR" w:hAnsi="Times New Roman CYR" w:cs="Times New Roman CYR"/>
          <w:b/>
          <w:color w:val="000000"/>
          <w:sz w:val="21"/>
          <w:szCs w:val="21"/>
        </w:rPr>
        <w:t>10 баллов)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bCs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1. </w:t>
      </w:r>
      <w:r w:rsidR="007F6DB5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>2</w:t>
      </w:r>
      <w:r w:rsidRPr="00384629">
        <w:rPr>
          <w:rFonts w:ascii="Times New Roman CYR" w:hAnsi="Times New Roman CYR" w:cs="Times New Roman CYR"/>
          <w:bCs/>
          <w:color w:val="000000"/>
          <w:sz w:val="21"/>
          <w:szCs w:val="21"/>
        </w:rPr>
        <w:t xml:space="preserve"> </w:t>
      </w:r>
      <w:r w:rsidR="007F6DB5">
        <w:rPr>
          <w:rFonts w:ascii="Times New Roman CYR" w:hAnsi="Times New Roman CYR" w:cs="Times New Roman CYR"/>
          <w:bCs/>
          <w:color w:val="000000"/>
          <w:sz w:val="21"/>
          <w:szCs w:val="21"/>
        </w:rPr>
        <w:t xml:space="preserve">Сдвиги КПВ зависят от изменения количества </w:t>
      </w:r>
      <w:r w:rsidR="007F6DB5" w:rsidRPr="007F6DB5">
        <w:rPr>
          <w:rFonts w:ascii="Times New Roman CYR" w:hAnsi="Times New Roman CYR" w:cs="Times New Roman CYR"/>
          <w:bCs/>
          <w:i/>
          <w:color w:val="000000"/>
          <w:sz w:val="21"/>
          <w:szCs w:val="21"/>
        </w:rPr>
        <w:t>и качества</w:t>
      </w:r>
      <w:r w:rsidR="007F6DB5">
        <w:rPr>
          <w:rFonts w:ascii="Times New Roman CYR" w:hAnsi="Times New Roman CYR" w:cs="Times New Roman CYR"/>
          <w:bCs/>
          <w:color w:val="000000"/>
          <w:sz w:val="21"/>
          <w:szCs w:val="21"/>
        </w:rPr>
        <w:t xml:space="preserve"> ресурсов, а изменение качества ресурсов</w:t>
      </w:r>
      <w:r w:rsidR="002346BF" w:rsidRPr="002346BF">
        <w:rPr>
          <w:rFonts w:ascii="Times New Roman CYR" w:hAnsi="Times New Roman CYR" w:cs="Times New Roman CYR"/>
          <w:bCs/>
          <w:color w:val="000000"/>
          <w:sz w:val="21"/>
          <w:szCs w:val="21"/>
        </w:rPr>
        <w:t xml:space="preserve"> </w:t>
      </w:r>
      <w:r w:rsidR="007F6DB5">
        <w:rPr>
          <w:rFonts w:ascii="Times New Roman CYR" w:hAnsi="Times New Roman CYR" w:cs="Times New Roman CYR"/>
          <w:bCs/>
          <w:color w:val="000000"/>
          <w:sz w:val="21"/>
          <w:szCs w:val="21"/>
        </w:rPr>
        <w:t>(техники,</w:t>
      </w:r>
      <w:r w:rsidR="00C000C0">
        <w:rPr>
          <w:rFonts w:ascii="Times New Roman CYR" w:hAnsi="Times New Roman CYR" w:cs="Times New Roman CYR"/>
          <w:bCs/>
          <w:color w:val="000000"/>
          <w:sz w:val="21"/>
          <w:szCs w:val="21"/>
        </w:rPr>
        <w:t xml:space="preserve"> </w:t>
      </w:r>
      <w:r w:rsidR="007F6DB5">
        <w:rPr>
          <w:rFonts w:ascii="Times New Roman CYR" w:hAnsi="Times New Roman CYR" w:cs="Times New Roman CYR"/>
          <w:bCs/>
          <w:color w:val="000000"/>
          <w:sz w:val="21"/>
          <w:szCs w:val="21"/>
        </w:rPr>
        <w:t>технологии и т.п. не определено)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2. </w:t>
      </w:r>
      <w:r w:rsidR="007F6DB5">
        <w:rPr>
          <w:rFonts w:ascii="Times New Roman CYR" w:hAnsi="Times New Roman CYR" w:cs="Times New Roman CYR"/>
          <w:b/>
          <w:color w:val="000000"/>
          <w:sz w:val="21"/>
          <w:szCs w:val="21"/>
        </w:rPr>
        <w:t>1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3. 2</w:t>
      </w:r>
      <w:r w:rsidRPr="00384629">
        <w:rPr>
          <w:rFonts w:ascii="Times New Roman CYR" w:hAnsi="Times New Roman CYR" w:cs="Times New Roman CYR"/>
          <w:color w:val="000000"/>
          <w:sz w:val="21"/>
          <w:szCs w:val="21"/>
        </w:rPr>
        <w:t xml:space="preserve">  </w:t>
      </w:r>
      <w:r w:rsidR="007F6DB5">
        <w:rPr>
          <w:rFonts w:ascii="Times New Roman CYR" w:hAnsi="Times New Roman CYR" w:cs="Times New Roman CYR"/>
          <w:color w:val="000000"/>
          <w:sz w:val="21"/>
          <w:szCs w:val="21"/>
        </w:rPr>
        <w:t>покупка - функция средство обращения</w:t>
      </w:r>
    </w:p>
    <w:p w:rsidR="006722B0" w:rsidRPr="00384629" w:rsidRDefault="006722B0" w:rsidP="006722B0">
      <w:pPr>
        <w:rPr>
          <w:sz w:val="21"/>
          <w:szCs w:val="21"/>
        </w:rPr>
      </w:pPr>
      <w:r w:rsidRPr="00384629">
        <w:rPr>
          <w:b/>
          <w:sz w:val="21"/>
          <w:szCs w:val="21"/>
        </w:rPr>
        <w:t>4.</w:t>
      </w:r>
      <w:r>
        <w:rPr>
          <w:b/>
          <w:sz w:val="21"/>
          <w:szCs w:val="21"/>
        </w:rPr>
        <w:t xml:space="preserve"> </w:t>
      </w:r>
      <w:r w:rsidRPr="00384629">
        <w:rPr>
          <w:b/>
          <w:sz w:val="21"/>
          <w:szCs w:val="21"/>
        </w:rPr>
        <w:t>2</w:t>
      </w:r>
      <w:r w:rsidRPr="00384629">
        <w:rPr>
          <w:sz w:val="21"/>
          <w:szCs w:val="21"/>
        </w:rPr>
        <w:t xml:space="preserve">  </w:t>
      </w:r>
      <w:r w:rsidR="007F6DB5">
        <w:rPr>
          <w:sz w:val="21"/>
          <w:szCs w:val="21"/>
        </w:rPr>
        <w:t>налоги инструмент фискальной политики - правительство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5. </w:t>
      </w:r>
      <w:r w:rsidR="007F6DB5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2  в </w:t>
      </w:r>
      <w:r w:rsidR="007F6DB5" w:rsidRPr="007F6DB5">
        <w:rPr>
          <w:rFonts w:ascii="Times New Roman CYR" w:hAnsi="Times New Roman CYR" w:cs="Times New Roman CYR"/>
          <w:bCs/>
          <w:color w:val="000000"/>
          <w:sz w:val="21"/>
          <w:szCs w:val="21"/>
        </w:rPr>
        <w:t>общественны</w:t>
      </w:r>
      <w:r w:rsidR="007F6DB5">
        <w:rPr>
          <w:rFonts w:ascii="Times New Roman CYR" w:hAnsi="Times New Roman CYR" w:cs="Times New Roman CYR"/>
          <w:bCs/>
          <w:color w:val="000000"/>
          <w:sz w:val="21"/>
          <w:szCs w:val="21"/>
        </w:rPr>
        <w:t>х библиотеках может не хватать мест или книг для всех - смешанное благо</w:t>
      </w:r>
      <w:r w:rsidRPr="00384629">
        <w:rPr>
          <w:rFonts w:ascii="Times New Roman CYR" w:hAnsi="Times New Roman CYR" w:cs="Times New Roman CYR"/>
          <w:bCs/>
          <w:color w:val="000000"/>
          <w:sz w:val="21"/>
          <w:szCs w:val="21"/>
        </w:rPr>
        <w:t xml:space="preserve"> 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b/>
          <w:sz w:val="21"/>
          <w:szCs w:val="21"/>
        </w:rPr>
        <w:t>6.</w:t>
      </w:r>
      <w:r>
        <w:rPr>
          <w:b/>
          <w:sz w:val="21"/>
          <w:szCs w:val="21"/>
        </w:rPr>
        <w:t xml:space="preserve"> </w:t>
      </w:r>
      <w:r w:rsidR="007F6DB5">
        <w:rPr>
          <w:b/>
          <w:sz w:val="21"/>
          <w:szCs w:val="21"/>
        </w:rPr>
        <w:t>1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iCs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 xml:space="preserve">7. </w:t>
      </w:r>
      <w:r w:rsidR="007F6DB5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>1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8.</w:t>
      </w: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</w:t>
      </w: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2</w:t>
      </w:r>
      <w:r w:rsidRPr="00384629">
        <w:rPr>
          <w:rFonts w:ascii="Times New Roman CYR" w:hAnsi="Times New Roman CYR" w:cs="Times New Roman CYR"/>
          <w:color w:val="000000"/>
          <w:sz w:val="21"/>
          <w:szCs w:val="21"/>
        </w:rPr>
        <w:t xml:space="preserve">  </w:t>
      </w:r>
      <w:r w:rsidR="007F6DB5">
        <w:rPr>
          <w:rFonts w:ascii="Times New Roman CYR" w:hAnsi="Times New Roman CYR" w:cs="Times New Roman CYR"/>
          <w:color w:val="000000"/>
          <w:sz w:val="21"/>
          <w:szCs w:val="21"/>
        </w:rPr>
        <w:t>прямая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9.</w:t>
      </w: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</w:t>
      </w: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1 </w:t>
      </w:r>
      <w:r w:rsidR="007F6DB5" w:rsidRPr="007F6DB5">
        <w:rPr>
          <w:rFonts w:ascii="Times New Roman CYR" w:hAnsi="Times New Roman CYR" w:cs="Times New Roman CYR"/>
          <w:color w:val="000000"/>
          <w:sz w:val="21"/>
          <w:szCs w:val="21"/>
        </w:rPr>
        <w:t>в условиях дефляции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10. </w:t>
      </w:r>
      <w:r w:rsidR="007F6DB5">
        <w:rPr>
          <w:rFonts w:ascii="Times New Roman CYR" w:hAnsi="Times New Roman CYR" w:cs="Times New Roman CYR"/>
          <w:b/>
          <w:color w:val="000000"/>
          <w:sz w:val="21"/>
          <w:szCs w:val="21"/>
        </w:rPr>
        <w:t>1</w:t>
      </w:r>
    </w:p>
    <w:p w:rsidR="00352643" w:rsidRDefault="002346BF" w:rsidP="002346BF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Один правильный</w:t>
      </w:r>
      <w:proofErr w:type="gramStart"/>
      <w:r>
        <w:rPr>
          <w:b/>
          <w:sz w:val="21"/>
          <w:szCs w:val="21"/>
        </w:rPr>
        <w:t xml:space="preserve"> </w:t>
      </w:r>
      <w:r w:rsidR="00B97E57">
        <w:rPr>
          <w:b/>
          <w:sz w:val="21"/>
          <w:szCs w:val="21"/>
        </w:rPr>
        <w:t>П</w:t>
      </w:r>
      <w:proofErr w:type="gramEnd"/>
      <w:r w:rsidR="00B97E57">
        <w:rPr>
          <w:b/>
          <w:sz w:val="21"/>
          <w:szCs w:val="21"/>
        </w:rPr>
        <w:t>о 2 балла</w:t>
      </w:r>
      <w:r>
        <w:rPr>
          <w:b/>
          <w:sz w:val="21"/>
          <w:szCs w:val="21"/>
        </w:rPr>
        <w:t xml:space="preserve"> (всего 20 баллов)</w:t>
      </w:r>
    </w:p>
    <w:p w:rsidR="00727672" w:rsidRDefault="00727672" w:rsidP="00727672">
      <w:pPr>
        <w:rPr>
          <w:sz w:val="21"/>
          <w:szCs w:val="21"/>
        </w:rPr>
      </w:pPr>
      <w:r w:rsidRPr="00727672">
        <w:rPr>
          <w:b/>
          <w:sz w:val="21"/>
          <w:szCs w:val="21"/>
        </w:rPr>
        <w:t>11.</w:t>
      </w:r>
      <w:r>
        <w:rPr>
          <w:sz w:val="21"/>
          <w:szCs w:val="21"/>
        </w:rPr>
        <w:t xml:space="preserve"> </w:t>
      </w:r>
      <w:r w:rsidR="007F6DB5">
        <w:rPr>
          <w:b/>
          <w:sz w:val="21"/>
          <w:szCs w:val="21"/>
        </w:rPr>
        <w:t>3</w:t>
      </w:r>
      <w:r w:rsidRPr="00727672"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   </w:t>
      </w:r>
    </w:p>
    <w:p w:rsidR="00727672" w:rsidRPr="00727672" w:rsidRDefault="00727672" w:rsidP="00727672">
      <w:pPr>
        <w:rPr>
          <w:b/>
          <w:sz w:val="21"/>
          <w:szCs w:val="21"/>
        </w:rPr>
      </w:pPr>
      <w:r w:rsidRPr="00727672">
        <w:rPr>
          <w:b/>
          <w:sz w:val="21"/>
          <w:szCs w:val="21"/>
        </w:rPr>
        <w:t xml:space="preserve">12. 3   </w:t>
      </w:r>
    </w:p>
    <w:p w:rsidR="00727672" w:rsidRPr="00727672" w:rsidRDefault="00727672" w:rsidP="00727672">
      <w:pPr>
        <w:rPr>
          <w:b/>
          <w:sz w:val="21"/>
          <w:szCs w:val="21"/>
        </w:rPr>
      </w:pPr>
      <w:r w:rsidRPr="00727672">
        <w:rPr>
          <w:b/>
          <w:sz w:val="21"/>
          <w:szCs w:val="21"/>
        </w:rPr>
        <w:t xml:space="preserve">13. </w:t>
      </w:r>
      <w:r w:rsidR="00B97E57">
        <w:rPr>
          <w:b/>
          <w:sz w:val="21"/>
          <w:szCs w:val="21"/>
        </w:rPr>
        <w:t>3</w:t>
      </w:r>
      <w:r w:rsidRPr="00727672">
        <w:rPr>
          <w:b/>
          <w:sz w:val="21"/>
          <w:szCs w:val="21"/>
        </w:rPr>
        <w:t xml:space="preserve">  </w:t>
      </w:r>
    </w:p>
    <w:p w:rsidR="00727672" w:rsidRPr="00727672" w:rsidRDefault="00727672" w:rsidP="00727672">
      <w:pPr>
        <w:rPr>
          <w:b/>
          <w:sz w:val="21"/>
          <w:szCs w:val="21"/>
        </w:rPr>
      </w:pPr>
      <w:r w:rsidRPr="00727672">
        <w:rPr>
          <w:b/>
          <w:sz w:val="21"/>
          <w:szCs w:val="21"/>
        </w:rPr>
        <w:t xml:space="preserve">14. </w:t>
      </w:r>
      <w:r w:rsidR="00B97E57">
        <w:rPr>
          <w:b/>
          <w:sz w:val="21"/>
          <w:szCs w:val="21"/>
        </w:rPr>
        <w:t>4</w:t>
      </w:r>
    </w:p>
    <w:p w:rsidR="00727672" w:rsidRPr="00727672" w:rsidRDefault="00727672" w:rsidP="00727672">
      <w:pPr>
        <w:ind w:right="-1"/>
        <w:rPr>
          <w:b/>
          <w:noProof/>
          <w:snapToGrid w:val="0"/>
          <w:color w:val="000000"/>
          <w:sz w:val="21"/>
          <w:szCs w:val="21"/>
        </w:rPr>
      </w:pPr>
      <w:r w:rsidRPr="00727672">
        <w:rPr>
          <w:b/>
          <w:noProof/>
          <w:snapToGrid w:val="0"/>
          <w:color w:val="000000"/>
          <w:sz w:val="21"/>
          <w:szCs w:val="21"/>
        </w:rPr>
        <w:t xml:space="preserve">15. </w:t>
      </w:r>
      <w:r w:rsidR="00B97E57">
        <w:rPr>
          <w:b/>
          <w:noProof/>
          <w:snapToGrid w:val="0"/>
          <w:color w:val="000000"/>
          <w:sz w:val="21"/>
          <w:szCs w:val="21"/>
        </w:rPr>
        <w:t>2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 xml:space="preserve">16. </w:t>
      </w:r>
      <w:r w:rsidR="00B97E57">
        <w:rPr>
          <w:b/>
          <w:noProof/>
          <w:snapToGrid w:val="0"/>
          <w:color w:val="000000"/>
          <w:sz w:val="21"/>
          <w:szCs w:val="21"/>
        </w:rPr>
        <w:t>5</w:t>
      </w:r>
      <w:r>
        <w:rPr>
          <w:b/>
          <w:noProof/>
          <w:snapToGrid w:val="0"/>
          <w:color w:val="000000"/>
          <w:sz w:val="21"/>
          <w:szCs w:val="21"/>
        </w:rPr>
        <w:t xml:space="preserve">  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17.</w:t>
      </w:r>
      <w:r w:rsidR="00B97E57">
        <w:rPr>
          <w:b/>
          <w:noProof/>
          <w:snapToGrid w:val="0"/>
          <w:color w:val="000000"/>
          <w:sz w:val="21"/>
          <w:szCs w:val="21"/>
        </w:rPr>
        <w:t>1</w:t>
      </w:r>
      <w:r>
        <w:rPr>
          <w:b/>
          <w:noProof/>
          <w:snapToGrid w:val="0"/>
          <w:color w:val="000000"/>
          <w:sz w:val="21"/>
          <w:szCs w:val="21"/>
        </w:rPr>
        <w:t xml:space="preserve">   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18.</w:t>
      </w:r>
      <w:r w:rsidR="00B97E57">
        <w:rPr>
          <w:b/>
          <w:noProof/>
          <w:snapToGrid w:val="0"/>
          <w:color w:val="000000"/>
          <w:sz w:val="21"/>
          <w:szCs w:val="21"/>
        </w:rPr>
        <w:t>5</w:t>
      </w:r>
      <w:r>
        <w:rPr>
          <w:b/>
          <w:noProof/>
          <w:snapToGrid w:val="0"/>
          <w:color w:val="000000"/>
          <w:sz w:val="21"/>
          <w:szCs w:val="21"/>
        </w:rPr>
        <w:t xml:space="preserve">  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19.</w:t>
      </w:r>
      <w:r w:rsidR="00B97E57">
        <w:rPr>
          <w:b/>
          <w:noProof/>
          <w:snapToGrid w:val="0"/>
          <w:color w:val="000000"/>
          <w:sz w:val="21"/>
          <w:szCs w:val="21"/>
        </w:rPr>
        <w:t>4</w:t>
      </w:r>
      <w:r>
        <w:rPr>
          <w:b/>
          <w:noProof/>
          <w:snapToGrid w:val="0"/>
          <w:color w:val="000000"/>
          <w:sz w:val="21"/>
          <w:szCs w:val="21"/>
        </w:rPr>
        <w:t xml:space="preserve">  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 xml:space="preserve">20. </w:t>
      </w:r>
      <w:r w:rsidR="00B97E57">
        <w:rPr>
          <w:b/>
          <w:noProof/>
          <w:snapToGrid w:val="0"/>
          <w:color w:val="000000"/>
          <w:sz w:val="21"/>
          <w:szCs w:val="21"/>
        </w:rPr>
        <w:t>2</w:t>
      </w:r>
    </w:p>
    <w:p w:rsidR="002346BF" w:rsidRDefault="002346BF" w:rsidP="002346BF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Все верные</w:t>
      </w:r>
      <w:proofErr w:type="gramStart"/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П</w:t>
      </w:r>
      <w:proofErr w:type="gramEnd"/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о 2 балла за полностью верный ответ и  0 за неверный (всего 10 баллов)</w:t>
      </w:r>
    </w:p>
    <w:p w:rsidR="00727672" w:rsidRDefault="00B97E57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>
        <w:rPr>
          <w:rFonts w:eastAsiaTheme="minorHAnsi"/>
          <w:b/>
          <w:sz w:val="21"/>
          <w:szCs w:val="21"/>
          <w:lang w:eastAsia="en-US"/>
        </w:rPr>
        <w:t>21. 13</w:t>
      </w:r>
    </w:p>
    <w:p w:rsidR="00727672" w:rsidRDefault="00727672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 w:rsidRPr="00727672">
        <w:rPr>
          <w:rFonts w:eastAsiaTheme="minorHAnsi"/>
          <w:b/>
          <w:sz w:val="21"/>
          <w:szCs w:val="21"/>
          <w:lang w:eastAsia="en-US"/>
        </w:rPr>
        <w:t>22. 1</w:t>
      </w:r>
      <w:r w:rsidR="00B97E57">
        <w:rPr>
          <w:rFonts w:eastAsiaTheme="minorHAnsi"/>
          <w:b/>
          <w:sz w:val="21"/>
          <w:szCs w:val="21"/>
          <w:lang w:eastAsia="en-US"/>
        </w:rPr>
        <w:t>4</w:t>
      </w:r>
      <w:r w:rsidRPr="00727672">
        <w:rPr>
          <w:rFonts w:eastAsiaTheme="minorHAnsi"/>
          <w:b/>
          <w:sz w:val="21"/>
          <w:szCs w:val="21"/>
          <w:lang w:eastAsia="en-US"/>
        </w:rPr>
        <w:t xml:space="preserve">   </w:t>
      </w:r>
    </w:p>
    <w:p w:rsidR="00727672" w:rsidRDefault="00727672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 w:rsidRPr="00727672">
        <w:rPr>
          <w:rFonts w:eastAsiaTheme="minorHAnsi"/>
          <w:b/>
          <w:sz w:val="21"/>
          <w:szCs w:val="21"/>
          <w:lang w:eastAsia="en-US"/>
        </w:rPr>
        <w:t xml:space="preserve">23. </w:t>
      </w:r>
      <w:r w:rsidR="00B97E57">
        <w:rPr>
          <w:rFonts w:eastAsiaTheme="minorHAnsi"/>
          <w:b/>
          <w:sz w:val="21"/>
          <w:szCs w:val="21"/>
          <w:lang w:eastAsia="en-US"/>
        </w:rPr>
        <w:t>3</w:t>
      </w:r>
      <w:r w:rsidRPr="00727672">
        <w:rPr>
          <w:rFonts w:eastAsiaTheme="minorHAnsi"/>
          <w:b/>
          <w:sz w:val="21"/>
          <w:szCs w:val="21"/>
          <w:lang w:eastAsia="en-US"/>
        </w:rPr>
        <w:t xml:space="preserve">45  </w:t>
      </w:r>
    </w:p>
    <w:p w:rsidR="00727672" w:rsidRDefault="00727672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 w:rsidRPr="00727672">
        <w:rPr>
          <w:rFonts w:eastAsiaTheme="minorHAnsi"/>
          <w:b/>
          <w:sz w:val="21"/>
          <w:szCs w:val="21"/>
          <w:lang w:eastAsia="en-US"/>
        </w:rPr>
        <w:t xml:space="preserve">24.  </w:t>
      </w:r>
      <w:r w:rsidR="00B97E57">
        <w:rPr>
          <w:rFonts w:eastAsiaTheme="minorHAnsi"/>
          <w:b/>
          <w:sz w:val="21"/>
          <w:szCs w:val="21"/>
          <w:lang w:eastAsia="en-US"/>
        </w:rPr>
        <w:t>2</w:t>
      </w:r>
      <w:r w:rsidRPr="00727672">
        <w:rPr>
          <w:rFonts w:eastAsiaTheme="minorHAnsi"/>
          <w:b/>
          <w:sz w:val="21"/>
          <w:szCs w:val="21"/>
          <w:lang w:eastAsia="en-US"/>
        </w:rPr>
        <w:t xml:space="preserve">   </w:t>
      </w:r>
    </w:p>
    <w:p w:rsidR="00727672" w:rsidRPr="00727672" w:rsidRDefault="00727672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 w:rsidRPr="00727672">
        <w:rPr>
          <w:rFonts w:eastAsiaTheme="minorHAnsi"/>
          <w:b/>
          <w:sz w:val="21"/>
          <w:szCs w:val="21"/>
          <w:lang w:eastAsia="en-US"/>
        </w:rPr>
        <w:t>25.</w:t>
      </w:r>
      <w:r w:rsidR="00B97E57">
        <w:rPr>
          <w:rFonts w:eastAsiaTheme="minorHAnsi"/>
          <w:b/>
          <w:sz w:val="21"/>
          <w:szCs w:val="21"/>
          <w:lang w:eastAsia="en-US"/>
        </w:rPr>
        <w:t>2</w:t>
      </w:r>
      <w:r w:rsidRPr="00727672">
        <w:rPr>
          <w:rFonts w:eastAsiaTheme="minorHAnsi"/>
          <w:b/>
          <w:sz w:val="21"/>
          <w:szCs w:val="21"/>
          <w:lang w:eastAsia="en-US"/>
        </w:rPr>
        <w:t>3</w:t>
      </w:r>
    </w:p>
    <w:p w:rsidR="002346BF" w:rsidRDefault="002346BF" w:rsidP="002346BF">
      <w:pPr>
        <w:widowControl/>
        <w:jc w:val="center"/>
        <w:rPr>
          <w:rFonts w:eastAsiaTheme="minorHAnsi"/>
          <w:b/>
          <w:sz w:val="21"/>
          <w:szCs w:val="21"/>
          <w:lang w:eastAsia="en-US"/>
        </w:rPr>
      </w:pPr>
      <w:r>
        <w:rPr>
          <w:rFonts w:eastAsiaTheme="minorHAnsi"/>
          <w:b/>
          <w:sz w:val="21"/>
          <w:szCs w:val="21"/>
          <w:lang w:eastAsia="en-US"/>
        </w:rPr>
        <w:t>По 3 балла (всего 15 баллов)</w:t>
      </w:r>
    </w:p>
    <w:p w:rsidR="002346BF" w:rsidRDefault="002346BF" w:rsidP="00352643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</w:p>
    <w:p w:rsidR="00352643" w:rsidRPr="00384629" w:rsidRDefault="00352643" w:rsidP="00352643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727672">
        <w:rPr>
          <w:rFonts w:ascii="Times New Roman CYR" w:hAnsi="Times New Roman CYR" w:cs="Times New Roman CYR"/>
          <w:b/>
          <w:color w:val="000000"/>
          <w:sz w:val="21"/>
          <w:szCs w:val="21"/>
        </w:rPr>
        <w:t>26.</w:t>
      </w:r>
      <w:r w:rsidRPr="00384629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Pr="00352643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Ответ: </w:t>
      </w:r>
      <w:r w:rsidR="008F1F1F">
        <w:rPr>
          <w:rFonts w:ascii="Times New Roman CYR" w:hAnsi="Times New Roman CYR" w:cs="Times New Roman CYR"/>
          <w:b/>
          <w:color w:val="000000"/>
          <w:sz w:val="21"/>
          <w:szCs w:val="21"/>
        </w:rPr>
        <w:t>0</w:t>
      </w:r>
      <w:r w:rsidRPr="00384629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D559E4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Pr="00D559E4">
        <w:rPr>
          <w:b/>
          <w:color w:val="000000"/>
          <w:sz w:val="21"/>
          <w:szCs w:val="21"/>
        </w:rPr>
        <w:t>Пояснение:</w:t>
      </w:r>
      <w:r w:rsidRPr="00384629">
        <w:rPr>
          <w:i/>
          <w:color w:val="000000"/>
          <w:sz w:val="21"/>
          <w:szCs w:val="21"/>
        </w:rPr>
        <w:t xml:space="preserve"> </w:t>
      </w:r>
      <w:r w:rsidR="008F1F1F">
        <w:rPr>
          <w:rFonts w:ascii="Times New Roman CYR" w:hAnsi="Times New Roman CYR" w:cs="Times New Roman CYR"/>
          <w:color w:val="000000"/>
          <w:sz w:val="21"/>
          <w:szCs w:val="21"/>
        </w:rPr>
        <w:t>Так альтернативные издержки в странах одинаковы, то смысла торговать нет.</w:t>
      </w:r>
    </w:p>
    <w:p w:rsidR="00352643" w:rsidRPr="00352643" w:rsidRDefault="00352643" w:rsidP="00352643">
      <w:pPr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27</w:t>
      </w:r>
      <w:r w:rsidRPr="001C0682">
        <w:rPr>
          <w:b/>
          <w:color w:val="000000"/>
          <w:sz w:val="21"/>
          <w:szCs w:val="21"/>
        </w:rPr>
        <w:t>.</w:t>
      </w:r>
      <w:r w:rsidRPr="00352643">
        <w:rPr>
          <w:b/>
          <w:color w:val="000000"/>
          <w:sz w:val="21"/>
          <w:szCs w:val="21"/>
        </w:rPr>
        <w:t xml:space="preserve">Ответ: </w:t>
      </w:r>
      <w:r w:rsidR="008F1F1F">
        <w:rPr>
          <w:b/>
          <w:color w:val="000000"/>
          <w:sz w:val="21"/>
          <w:szCs w:val="21"/>
        </w:rPr>
        <w:t>0,1</w:t>
      </w:r>
      <w:r w:rsidR="00D559E4">
        <w:rPr>
          <w:b/>
          <w:color w:val="000000"/>
          <w:sz w:val="21"/>
          <w:szCs w:val="21"/>
        </w:rPr>
        <w:t xml:space="preserve">                </w:t>
      </w:r>
      <w:r w:rsidRPr="00352643">
        <w:rPr>
          <w:b/>
          <w:color w:val="000000"/>
          <w:sz w:val="21"/>
          <w:szCs w:val="21"/>
        </w:rPr>
        <w:t>Пояснение:</w:t>
      </w:r>
      <w:r w:rsidRPr="00352643">
        <w:rPr>
          <w:color w:val="000000"/>
          <w:sz w:val="21"/>
          <w:szCs w:val="21"/>
        </w:rPr>
        <w:t xml:space="preserve"> </w:t>
      </w:r>
      <w:r w:rsidR="008F1F1F">
        <w:rPr>
          <w:color w:val="000000"/>
          <w:sz w:val="21"/>
          <w:szCs w:val="21"/>
        </w:rPr>
        <w:t>если в стране только две группы населения, то коэффициент Джини определяется по формуле  КД = доля бедных в населении страны минус доля бедных в общем доходе   КД = 0,4-0,3=0,1</w:t>
      </w:r>
    </w:p>
    <w:p w:rsidR="00352643" w:rsidRDefault="00352643" w:rsidP="00F76F89">
      <w:pPr>
        <w:rPr>
          <w:color w:val="000000"/>
          <w:sz w:val="21"/>
          <w:szCs w:val="21"/>
        </w:rPr>
      </w:pPr>
      <w:r w:rsidRPr="00352643">
        <w:rPr>
          <w:b/>
          <w:color w:val="000000"/>
          <w:sz w:val="21"/>
          <w:szCs w:val="21"/>
        </w:rPr>
        <w:t>28.</w:t>
      </w:r>
      <w:r w:rsidRPr="00384629">
        <w:rPr>
          <w:b/>
          <w:color w:val="000000"/>
          <w:sz w:val="21"/>
          <w:szCs w:val="21"/>
        </w:rPr>
        <w:t>Ответ: 1</w:t>
      </w:r>
      <w:r w:rsidR="00D559E4">
        <w:rPr>
          <w:b/>
          <w:color w:val="000000"/>
          <w:sz w:val="21"/>
          <w:szCs w:val="21"/>
        </w:rPr>
        <w:t xml:space="preserve">               </w:t>
      </w:r>
      <w:r w:rsidRPr="00384629">
        <w:rPr>
          <w:b/>
          <w:color w:val="000000"/>
          <w:sz w:val="21"/>
          <w:szCs w:val="21"/>
        </w:rPr>
        <w:t xml:space="preserve">Пояснение: </w:t>
      </w:r>
      <w:r w:rsidR="00F76F89">
        <w:rPr>
          <w:color w:val="000000"/>
          <w:sz w:val="21"/>
          <w:szCs w:val="21"/>
        </w:rPr>
        <w:t xml:space="preserve">Прибыль = TR-TC  </w:t>
      </w:r>
      <w:proofErr w:type="spellStart"/>
      <w:proofErr w:type="gramStart"/>
      <w:r w:rsidR="00F76F89">
        <w:rPr>
          <w:color w:val="000000"/>
          <w:sz w:val="21"/>
          <w:szCs w:val="21"/>
        </w:rPr>
        <w:t>Пр</w:t>
      </w:r>
      <w:proofErr w:type="spellEnd"/>
      <w:proofErr w:type="gramEnd"/>
      <w:r w:rsidR="00F76F89">
        <w:rPr>
          <w:color w:val="000000"/>
          <w:sz w:val="21"/>
          <w:szCs w:val="21"/>
        </w:rPr>
        <w:t xml:space="preserve"> = 10Q-</w:t>
      </w:r>
      <w:r w:rsidR="00F76F89" w:rsidRPr="00F76F89">
        <w:rPr>
          <w:color w:val="000000"/>
          <w:sz w:val="21"/>
          <w:szCs w:val="21"/>
        </w:rPr>
        <w:t>2</w:t>
      </w:r>
      <w:r w:rsidR="00F76F89">
        <w:rPr>
          <w:color w:val="000000"/>
          <w:sz w:val="21"/>
          <w:szCs w:val="21"/>
          <w:lang w:val="en-US"/>
        </w:rPr>
        <w:t>Q</w:t>
      </w:r>
      <w:r w:rsidR="00F76F89" w:rsidRPr="00F76F89">
        <w:rPr>
          <w:color w:val="000000"/>
          <w:sz w:val="21"/>
          <w:szCs w:val="21"/>
        </w:rPr>
        <w:t>-4</w:t>
      </w:r>
      <w:r w:rsidR="00F76F89">
        <w:rPr>
          <w:color w:val="000000"/>
          <w:sz w:val="21"/>
          <w:szCs w:val="21"/>
          <w:lang w:val="en-US"/>
        </w:rPr>
        <w:t>Q</w:t>
      </w:r>
      <w:r w:rsidR="00F76F89" w:rsidRPr="00F76F89">
        <w:rPr>
          <w:color w:val="000000"/>
          <w:sz w:val="21"/>
          <w:szCs w:val="21"/>
          <w:vertAlign w:val="superscript"/>
        </w:rPr>
        <w:t>2</w:t>
      </w:r>
      <w:r w:rsidR="00F76F89" w:rsidRPr="00F76F89">
        <w:rPr>
          <w:color w:val="000000"/>
          <w:sz w:val="21"/>
          <w:szCs w:val="21"/>
        </w:rPr>
        <w:t xml:space="preserve"> = 8</w:t>
      </w:r>
      <w:r w:rsidR="00F76F89">
        <w:rPr>
          <w:color w:val="000000"/>
          <w:sz w:val="21"/>
          <w:szCs w:val="21"/>
          <w:lang w:val="en-US"/>
        </w:rPr>
        <w:t>Q</w:t>
      </w:r>
      <w:r w:rsidR="00F76F89" w:rsidRPr="00F76F89">
        <w:rPr>
          <w:color w:val="000000"/>
          <w:sz w:val="21"/>
          <w:szCs w:val="21"/>
        </w:rPr>
        <w:t>-4</w:t>
      </w:r>
      <w:r w:rsidR="00F76F89">
        <w:rPr>
          <w:color w:val="000000"/>
          <w:sz w:val="21"/>
          <w:szCs w:val="21"/>
          <w:lang w:val="en-US"/>
        </w:rPr>
        <w:t>Q</w:t>
      </w:r>
      <w:r w:rsidR="00F76F89" w:rsidRPr="00F76F89">
        <w:rPr>
          <w:color w:val="000000"/>
          <w:sz w:val="21"/>
          <w:szCs w:val="21"/>
          <w:vertAlign w:val="superscript"/>
        </w:rPr>
        <w:t>2</w:t>
      </w:r>
      <w:r w:rsidR="00F76F89">
        <w:rPr>
          <w:color w:val="000000"/>
          <w:sz w:val="21"/>
          <w:szCs w:val="21"/>
        </w:rPr>
        <w:t>. Это квадратичная парабола, направленная ветвями вниз. Максимум достигается в точке Q= -b/2a</w:t>
      </w:r>
    </w:p>
    <w:p w:rsidR="00F76F89" w:rsidRPr="00F76F89" w:rsidRDefault="00F76F89" w:rsidP="00F76F89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  <w:lang w:val="en-US"/>
        </w:rPr>
        <w:t>Q</w:t>
      </w:r>
      <w:r w:rsidRPr="00F76F89">
        <w:rPr>
          <w:color w:val="000000"/>
          <w:sz w:val="21"/>
          <w:szCs w:val="21"/>
        </w:rPr>
        <w:t xml:space="preserve"> = -8/2*-4 = 1</w:t>
      </w:r>
    </w:p>
    <w:p w:rsidR="00F76F89" w:rsidRPr="005725AB" w:rsidRDefault="00F76F89" w:rsidP="00F76F89">
      <w:pPr>
        <w:rPr>
          <w:i/>
          <w:color w:val="000000"/>
          <w:sz w:val="21"/>
          <w:szCs w:val="21"/>
        </w:rPr>
      </w:pPr>
      <w:r w:rsidRPr="005725AB">
        <w:rPr>
          <w:i/>
          <w:color w:val="000000"/>
          <w:sz w:val="21"/>
          <w:szCs w:val="21"/>
        </w:rPr>
        <w:t>(Необходимость включения квадратичной параболы обусловлена тем, что  в прошлом году на регионе у 8 классов были на неё задачи)</w:t>
      </w:r>
    </w:p>
    <w:p w:rsidR="00352643" w:rsidRPr="00A536AA" w:rsidRDefault="00352643" w:rsidP="00352643">
      <w:pPr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29.</w:t>
      </w:r>
      <w:r w:rsidRPr="00A536AA">
        <w:rPr>
          <w:b/>
          <w:color w:val="000000"/>
          <w:sz w:val="21"/>
          <w:szCs w:val="21"/>
        </w:rPr>
        <w:t>Ответ:</w:t>
      </w:r>
      <w:r>
        <w:rPr>
          <w:color w:val="000000"/>
          <w:sz w:val="21"/>
          <w:szCs w:val="21"/>
        </w:rPr>
        <w:t xml:space="preserve"> </w:t>
      </w:r>
      <w:r w:rsidR="00221085">
        <w:rPr>
          <w:b/>
          <w:color w:val="000000"/>
          <w:sz w:val="21"/>
          <w:szCs w:val="21"/>
        </w:rPr>
        <w:t>3</w:t>
      </w:r>
      <w:r w:rsidR="00D559E4">
        <w:rPr>
          <w:color w:val="000000"/>
          <w:sz w:val="21"/>
          <w:szCs w:val="21"/>
        </w:rPr>
        <w:t xml:space="preserve">            </w:t>
      </w:r>
      <w:r w:rsidRPr="00A536AA">
        <w:rPr>
          <w:b/>
          <w:color w:val="000000"/>
          <w:sz w:val="21"/>
          <w:szCs w:val="21"/>
        </w:rPr>
        <w:t>Пояснение:</w:t>
      </w:r>
      <w:r>
        <w:rPr>
          <w:color w:val="000000"/>
          <w:sz w:val="21"/>
          <w:szCs w:val="21"/>
        </w:rPr>
        <w:t xml:space="preserve"> </w:t>
      </w:r>
      <w:r w:rsidR="00221085">
        <w:rPr>
          <w:color w:val="000000"/>
          <w:sz w:val="21"/>
          <w:szCs w:val="21"/>
        </w:rPr>
        <w:t>При введении субсидий или налогов кривая предложения сдвигается по оси цены на величину субсидий или налогов.  4-1=3</w:t>
      </w:r>
    </w:p>
    <w:p w:rsidR="00352643" w:rsidRDefault="00352643" w:rsidP="00352643">
      <w:pPr>
        <w:rPr>
          <w:sz w:val="21"/>
          <w:szCs w:val="21"/>
        </w:rPr>
      </w:pPr>
      <w:r>
        <w:rPr>
          <w:b/>
          <w:sz w:val="21"/>
          <w:szCs w:val="21"/>
        </w:rPr>
        <w:t>30.</w:t>
      </w:r>
      <w:r w:rsidRPr="00591F0E">
        <w:rPr>
          <w:b/>
          <w:sz w:val="21"/>
          <w:szCs w:val="21"/>
        </w:rPr>
        <w:t>Ответ:</w:t>
      </w:r>
      <w:r>
        <w:rPr>
          <w:sz w:val="21"/>
          <w:szCs w:val="21"/>
        </w:rPr>
        <w:t xml:space="preserve"> </w:t>
      </w:r>
      <w:r w:rsidR="004B2F53" w:rsidRPr="004B2F53">
        <w:rPr>
          <w:sz w:val="21"/>
          <w:szCs w:val="21"/>
        </w:rPr>
        <w:t>1</w:t>
      </w:r>
      <w:r w:rsidRPr="00352643">
        <w:rPr>
          <w:b/>
          <w:sz w:val="21"/>
          <w:szCs w:val="21"/>
        </w:rPr>
        <w:t>0</w:t>
      </w:r>
      <w:r w:rsidR="00D559E4">
        <w:rPr>
          <w:b/>
          <w:sz w:val="21"/>
          <w:szCs w:val="21"/>
        </w:rPr>
        <w:t xml:space="preserve">        </w:t>
      </w:r>
      <w:r w:rsidRPr="00591F0E">
        <w:rPr>
          <w:b/>
          <w:sz w:val="21"/>
          <w:szCs w:val="21"/>
        </w:rPr>
        <w:t>Пояснение:</w:t>
      </w:r>
      <w:r>
        <w:rPr>
          <w:sz w:val="21"/>
          <w:szCs w:val="21"/>
        </w:rPr>
        <w:t xml:space="preserve"> </w:t>
      </w:r>
      <w:r w:rsidR="004B2F53">
        <w:rPr>
          <w:sz w:val="21"/>
          <w:szCs w:val="21"/>
        </w:rPr>
        <w:t>Ситуация безразличия возникает при цене равной минимальным средним переменным.</w:t>
      </w:r>
    </w:p>
    <w:p w:rsidR="004B2F53" w:rsidRPr="001112B8" w:rsidRDefault="004B2F53" w:rsidP="00352643">
      <w:pPr>
        <w:rPr>
          <w:sz w:val="21"/>
          <w:szCs w:val="21"/>
        </w:rPr>
      </w:pPr>
      <w:r>
        <w:rPr>
          <w:sz w:val="21"/>
          <w:szCs w:val="21"/>
          <w:lang w:val="en-US"/>
        </w:rPr>
        <w:t>AVC</w:t>
      </w:r>
      <w:r w:rsidRPr="004B2F53">
        <w:rPr>
          <w:sz w:val="21"/>
          <w:szCs w:val="21"/>
        </w:rPr>
        <w:t>=</w:t>
      </w:r>
      <w:r>
        <w:rPr>
          <w:sz w:val="21"/>
          <w:szCs w:val="21"/>
          <w:lang w:val="en-US"/>
        </w:rPr>
        <w:t>VC</w:t>
      </w:r>
      <w:r w:rsidRPr="004B2F53">
        <w:rPr>
          <w:sz w:val="21"/>
          <w:szCs w:val="21"/>
        </w:rPr>
        <w:t>/</w:t>
      </w:r>
      <w:r>
        <w:rPr>
          <w:sz w:val="21"/>
          <w:szCs w:val="21"/>
          <w:lang w:val="en-US"/>
        </w:rPr>
        <w:t>Q</w:t>
      </w:r>
      <w:r w:rsidRPr="004B2F53">
        <w:rPr>
          <w:sz w:val="21"/>
          <w:szCs w:val="21"/>
        </w:rPr>
        <w:t xml:space="preserve"> = </w:t>
      </w:r>
      <w:r>
        <w:rPr>
          <w:sz w:val="21"/>
          <w:szCs w:val="21"/>
        </w:rPr>
        <w:t>2Q</w:t>
      </w:r>
      <w:r w:rsidRPr="004B2F53">
        <w:rPr>
          <w:sz w:val="21"/>
          <w:szCs w:val="21"/>
        </w:rPr>
        <w:t xml:space="preserve">+10. В данном случае минимум </w:t>
      </w:r>
      <w:r>
        <w:rPr>
          <w:sz w:val="21"/>
          <w:szCs w:val="21"/>
          <w:lang w:val="en-US"/>
        </w:rPr>
        <w:t>AVC</w:t>
      </w:r>
      <w:r w:rsidRPr="004B2F53">
        <w:rPr>
          <w:sz w:val="21"/>
          <w:szCs w:val="21"/>
        </w:rPr>
        <w:t xml:space="preserve"> достигается при </w:t>
      </w:r>
      <w:r>
        <w:rPr>
          <w:sz w:val="21"/>
          <w:szCs w:val="21"/>
          <w:lang w:val="en-US"/>
        </w:rPr>
        <w:t>Q</w:t>
      </w:r>
      <w:r w:rsidRPr="004B2F53">
        <w:rPr>
          <w:sz w:val="21"/>
          <w:szCs w:val="21"/>
        </w:rPr>
        <w:t xml:space="preserve">=0. </w:t>
      </w:r>
      <w:r>
        <w:rPr>
          <w:sz w:val="21"/>
          <w:szCs w:val="21"/>
          <w:lang w:val="en-US"/>
        </w:rPr>
        <w:t>AVC</w:t>
      </w:r>
      <w:r w:rsidRPr="001112B8">
        <w:rPr>
          <w:sz w:val="21"/>
          <w:szCs w:val="21"/>
        </w:rPr>
        <w:t>=10</w:t>
      </w:r>
    </w:p>
    <w:p w:rsidR="00C000C0" w:rsidRDefault="00C000C0" w:rsidP="00D559E4">
      <w:pPr>
        <w:pStyle w:val="a4"/>
        <w:jc w:val="center"/>
        <w:rPr>
          <w:b/>
        </w:rPr>
      </w:pPr>
    </w:p>
    <w:p w:rsidR="002346BF" w:rsidRDefault="002346BF" w:rsidP="00D559E4">
      <w:pPr>
        <w:pStyle w:val="a4"/>
        <w:jc w:val="center"/>
        <w:rPr>
          <w:b/>
        </w:rPr>
      </w:pPr>
      <w:bookmarkStart w:id="0" w:name="_GoBack"/>
      <w:bookmarkEnd w:id="0"/>
      <w:r>
        <w:rPr>
          <w:b/>
        </w:rPr>
        <w:t>Задачи (всего 60 баллов)</w:t>
      </w:r>
    </w:p>
    <w:p w:rsidR="00D559E4" w:rsidRDefault="00D559E4" w:rsidP="00D559E4">
      <w:pPr>
        <w:pStyle w:val="a4"/>
        <w:jc w:val="center"/>
      </w:pPr>
      <w:r w:rsidRPr="00E902F9">
        <w:rPr>
          <w:b/>
        </w:rPr>
        <w:t>Задача 1</w:t>
      </w:r>
      <w:r>
        <w:t xml:space="preserve">. </w:t>
      </w:r>
      <w:r w:rsidR="00A16498" w:rsidRPr="00A16498">
        <w:rPr>
          <w:b/>
        </w:rPr>
        <w:t>(15 баллов)</w:t>
      </w:r>
      <w:r>
        <w:t xml:space="preserve">  </w:t>
      </w:r>
      <w:r w:rsidRPr="00E902F9">
        <w:rPr>
          <w:b/>
        </w:rPr>
        <w:t>Решение</w:t>
      </w:r>
      <w:r>
        <w:t>:</w:t>
      </w:r>
    </w:p>
    <w:p w:rsidR="007B3A42" w:rsidRPr="002D486F" w:rsidRDefault="007B3A42" w:rsidP="007B3A42">
      <w:pPr>
        <w:pStyle w:val="a4"/>
      </w:pPr>
      <w:r w:rsidRPr="002D486F">
        <w:t xml:space="preserve">А) Прибыль предпринимателя на острове составит </w:t>
      </w:r>
    </w:p>
    <w:p w:rsidR="007B3A42" w:rsidRPr="002D486F" w:rsidRDefault="007B3A42" w:rsidP="007B3A42">
      <w:pPr>
        <w:pStyle w:val="a4"/>
      </w:pPr>
      <w:r w:rsidRPr="002D486F">
        <w:tab/>
      </w:r>
      <w:r w:rsidRPr="002D486F">
        <w:tab/>
      </w:r>
      <w:r w:rsidRPr="002D486F">
        <w:tab/>
      </w:r>
      <w:r w:rsidRPr="002D486F">
        <w:tab/>
      </w:r>
      <w:r w:rsidR="002346BF" w:rsidRPr="002D486F">
        <w:rPr>
          <w:position w:val="-10"/>
        </w:rPr>
        <w:object w:dxaOrig="49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5pt;height:14pt" o:ole="">
            <v:imagedata r:id="rId6" o:title=""/>
          </v:shape>
          <o:OLEObject Type="Embed" ProgID="Equation.3" ShapeID="_x0000_i1025" DrawAspect="Content" ObjectID="_1599375263" r:id="rId7"/>
        </w:object>
      </w:r>
      <w:r w:rsidRPr="002D486F">
        <w:rPr>
          <w:position w:val="-10"/>
        </w:rPr>
        <w:tab/>
      </w:r>
      <w:r w:rsidRPr="002D486F">
        <w:rPr>
          <w:position w:val="-10"/>
        </w:rPr>
        <w:tab/>
      </w:r>
      <w:r w:rsidRPr="002D486F">
        <w:rPr>
          <w:i/>
        </w:rPr>
        <w:t>(</w:t>
      </w:r>
      <w:r>
        <w:rPr>
          <w:i/>
        </w:rPr>
        <w:t>4</w:t>
      </w:r>
      <w:r w:rsidRPr="002D486F">
        <w:rPr>
          <w:i/>
        </w:rPr>
        <w:t xml:space="preserve"> баллов)</w:t>
      </w:r>
    </w:p>
    <w:p w:rsidR="007B3A42" w:rsidRPr="002D486F" w:rsidRDefault="007B3A42" w:rsidP="007B3A42">
      <w:pPr>
        <w:pStyle w:val="a4"/>
      </w:pPr>
      <w:r w:rsidRPr="002D486F">
        <w:t xml:space="preserve">Это </w:t>
      </w:r>
      <w:r w:rsidRPr="007B3A42">
        <w:t xml:space="preserve">квадратичная </w:t>
      </w:r>
      <w:r w:rsidRPr="002D486F">
        <w:t>парабола, ветви которой направлены вниз.</w:t>
      </w:r>
    </w:p>
    <w:p w:rsidR="007B3A42" w:rsidRPr="002D486F" w:rsidRDefault="007B3A42" w:rsidP="007B3A42">
      <w:pPr>
        <w:pStyle w:val="a4"/>
      </w:pPr>
      <w:r w:rsidRPr="002D486F">
        <w:t xml:space="preserve">Вершина параболы </w:t>
      </w:r>
      <w:r w:rsidR="002346BF" w:rsidRPr="002D486F">
        <w:rPr>
          <w:position w:val="-28"/>
        </w:rPr>
        <w:object w:dxaOrig="1920" w:dyaOrig="660">
          <v:shape id="_x0000_i1026" type="#_x0000_t75" style="width:74pt;height:26pt" o:ole="">
            <v:imagedata r:id="rId8" o:title=""/>
          </v:shape>
          <o:OLEObject Type="Embed" ProgID="Equation.3" ShapeID="_x0000_i1026" DrawAspect="Content" ObjectID="_1599375264" r:id="rId9"/>
        </w:object>
      </w:r>
      <w:r w:rsidRPr="002D486F">
        <w:t xml:space="preserve"> – это объем производства на острове. </w:t>
      </w:r>
      <w:r w:rsidRPr="002D486F">
        <w:tab/>
      </w:r>
      <w:r w:rsidRPr="002D486F">
        <w:rPr>
          <w:i/>
        </w:rPr>
        <w:t>(</w:t>
      </w:r>
      <w:r>
        <w:rPr>
          <w:i/>
        </w:rPr>
        <w:t>3</w:t>
      </w:r>
      <w:r w:rsidRPr="002D486F">
        <w:rPr>
          <w:i/>
        </w:rPr>
        <w:t>балла)</w:t>
      </w:r>
    </w:p>
    <w:p w:rsidR="002346BF" w:rsidRPr="002D486F" w:rsidRDefault="007B3A42" w:rsidP="002346BF">
      <w:pPr>
        <w:pStyle w:val="a4"/>
      </w:pPr>
      <w:r w:rsidRPr="002D486F">
        <w:t>Определим значение прибыли предпринимателя на острове:</w:t>
      </w:r>
      <w:r w:rsidR="002346BF">
        <w:t xml:space="preserve"> Pr</w:t>
      </w:r>
      <w:r w:rsidR="002346BF" w:rsidRPr="002346BF">
        <w:rPr>
          <w:vertAlign w:val="subscript"/>
        </w:rPr>
        <w:t>1</w:t>
      </w:r>
      <w:r w:rsidR="002346BF" w:rsidRPr="002346BF">
        <w:t xml:space="preserve"> = 24*6 - 2*6</w:t>
      </w:r>
      <w:r w:rsidR="002346BF" w:rsidRPr="002346BF">
        <w:rPr>
          <w:vertAlign w:val="superscript"/>
        </w:rPr>
        <w:t>2</w:t>
      </w:r>
      <w:r w:rsidR="002346BF" w:rsidRPr="002346BF">
        <w:t xml:space="preserve"> - 5 = 67   </w:t>
      </w:r>
      <w:r w:rsidR="002346BF" w:rsidRPr="002D486F">
        <w:rPr>
          <w:i/>
        </w:rPr>
        <w:t>(</w:t>
      </w:r>
      <w:r w:rsidR="002346BF">
        <w:rPr>
          <w:i/>
        </w:rPr>
        <w:t>4</w:t>
      </w:r>
      <w:r w:rsidR="002346BF" w:rsidRPr="002D486F">
        <w:rPr>
          <w:i/>
        </w:rPr>
        <w:t xml:space="preserve"> балл</w:t>
      </w:r>
      <w:r w:rsidR="002346BF">
        <w:rPr>
          <w:i/>
        </w:rPr>
        <w:t>а</w:t>
      </w:r>
      <w:r w:rsidR="002346BF" w:rsidRPr="002D486F">
        <w:rPr>
          <w:i/>
        </w:rPr>
        <w:t>)</w:t>
      </w:r>
    </w:p>
    <w:p w:rsidR="007B3A42" w:rsidRPr="002D486F" w:rsidRDefault="007B3A42" w:rsidP="007B3A42">
      <w:pPr>
        <w:pStyle w:val="a4"/>
      </w:pPr>
      <w:r w:rsidRPr="002D486F">
        <w:t>Б) Прибыль предпринимателя на континенте составит</w:t>
      </w:r>
      <w:r w:rsidR="002346BF" w:rsidRPr="002346BF">
        <w:t xml:space="preserve">  </w:t>
      </w:r>
      <w:r w:rsidRPr="002D486F">
        <w:rPr>
          <w:position w:val="-10"/>
        </w:rPr>
        <w:object w:dxaOrig="2880" w:dyaOrig="360">
          <v:shape id="_x0000_i1027" type="#_x0000_t75" style="width:2in;height:18.5pt" o:ole="">
            <v:imagedata r:id="rId10" o:title=""/>
          </v:shape>
          <o:OLEObject Type="Embed" ProgID="Equation.3" ShapeID="_x0000_i1027" DrawAspect="Content" ObjectID="_1599375265" r:id="rId11"/>
        </w:object>
      </w:r>
    </w:p>
    <w:p w:rsidR="007B3A42" w:rsidRPr="002D486F" w:rsidRDefault="007B3A42" w:rsidP="007B3A42">
      <w:pPr>
        <w:pStyle w:val="a4"/>
      </w:pPr>
      <w:r w:rsidRPr="002D486F">
        <w:t>Это парабола, ветви которой направлены вниз.</w:t>
      </w:r>
    </w:p>
    <w:p w:rsidR="007B3A42" w:rsidRPr="002D486F" w:rsidRDefault="007B3A42" w:rsidP="007B3A42">
      <w:pPr>
        <w:pStyle w:val="a4"/>
      </w:pPr>
      <w:r w:rsidRPr="002D486F">
        <w:t xml:space="preserve">Вершина параболы </w:t>
      </w:r>
      <w:r w:rsidRPr="002D486F">
        <w:rPr>
          <w:position w:val="-28"/>
        </w:rPr>
        <w:object w:dxaOrig="1995" w:dyaOrig="660">
          <v:shape id="_x0000_i1028" type="#_x0000_t75" style="width:99.5pt;height:33pt" o:ole="">
            <v:imagedata r:id="rId12" o:title=""/>
          </v:shape>
          <o:OLEObject Type="Embed" ProgID="Equation.3" ShapeID="_x0000_i1028" DrawAspect="Content" ObjectID="_1599375266" r:id="rId13"/>
        </w:object>
      </w:r>
      <w:r w:rsidRPr="002D486F">
        <w:t xml:space="preserve"> – это объем производства на континенте.</w:t>
      </w:r>
    </w:p>
    <w:p w:rsidR="007B3A42" w:rsidRPr="007B3A42" w:rsidRDefault="007B3A42" w:rsidP="007B3A42">
      <w:pPr>
        <w:pStyle w:val="a4"/>
      </w:pPr>
      <w:r w:rsidRPr="007B3A42">
        <w:t>Определим значение прибыли предпринимателя на острове:</w:t>
      </w:r>
    </w:p>
    <w:p w:rsidR="007B3A42" w:rsidRDefault="007B3A42" w:rsidP="007B3A42">
      <w:pPr>
        <w:pStyle w:val="a4"/>
        <w:rPr>
          <w:i/>
        </w:rPr>
      </w:pPr>
      <w:r w:rsidRPr="002D486F">
        <w:rPr>
          <w:position w:val="-10"/>
        </w:rPr>
        <w:object w:dxaOrig="2600" w:dyaOrig="360">
          <v:shape id="_x0000_i1029" type="#_x0000_t75" style="width:129.5pt;height:18.5pt" o:ole="">
            <v:imagedata r:id="rId14" o:title=""/>
          </v:shape>
          <o:OLEObject Type="Embed" ProgID="Equation.3" ShapeID="_x0000_i1029" DrawAspect="Content" ObjectID="_1599375267" r:id="rId15"/>
        </w:object>
      </w:r>
      <w:r w:rsidRPr="002D486F">
        <w:rPr>
          <w:position w:val="-10"/>
        </w:rPr>
        <w:tab/>
      </w:r>
      <w:r w:rsidRPr="002D486F">
        <w:rPr>
          <w:position w:val="-10"/>
        </w:rPr>
        <w:tab/>
      </w:r>
      <w:r w:rsidRPr="002D486F">
        <w:rPr>
          <w:position w:val="-10"/>
        </w:rPr>
        <w:tab/>
      </w:r>
      <w:r w:rsidRPr="002D486F">
        <w:rPr>
          <w:position w:val="-10"/>
        </w:rPr>
        <w:tab/>
      </w:r>
      <w:r w:rsidRPr="002D486F">
        <w:rPr>
          <w:position w:val="-10"/>
        </w:rPr>
        <w:tab/>
      </w:r>
      <w:r w:rsidRPr="002D486F">
        <w:rPr>
          <w:i/>
        </w:rPr>
        <w:t>(</w:t>
      </w:r>
      <w:r>
        <w:rPr>
          <w:i/>
        </w:rPr>
        <w:t>4</w:t>
      </w:r>
      <w:r w:rsidRPr="002D486F">
        <w:rPr>
          <w:i/>
        </w:rPr>
        <w:t xml:space="preserve"> балл</w:t>
      </w:r>
      <w:r>
        <w:rPr>
          <w:i/>
        </w:rPr>
        <w:t>а</w:t>
      </w:r>
      <w:r w:rsidRPr="002D486F">
        <w:rPr>
          <w:i/>
        </w:rPr>
        <w:t>)</w:t>
      </w:r>
    </w:p>
    <w:p w:rsidR="007B3A42" w:rsidRPr="007B3A42" w:rsidRDefault="007B3A42" w:rsidP="007B3A42">
      <w:pPr>
        <w:pStyle w:val="a4"/>
        <w:rPr>
          <w:b/>
        </w:rPr>
      </w:pPr>
      <w:r w:rsidRPr="007B3A42">
        <w:rPr>
          <w:b/>
        </w:rPr>
        <w:t>Ответ: 1)67   2)95</w:t>
      </w:r>
    </w:p>
    <w:p w:rsidR="00D559E4" w:rsidRDefault="00D559E4" w:rsidP="00D559E4">
      <w:pPr>
        <w:pStyle w:val="a4"/>
        <w:jc w:val="center"/>
      </w:pPr>
      <w:r w:rsidRPr="00E902F9">
        <w:rPr>
          <w:b/>
        </w:rPr>
        <w:t xml:space="preserve">Задача </w:t>
      </w:r>
      <w:r>
        <w:rPr>
          <w:b/>
        </w:rPr>
        <w:t>2</w:t>
      </w:r>
      <w:r>
        <w:t>.</w:t>
      </w:r>
      <w:r w:rsidR="00A16498">
        <w:t xml:space="preserve"> </w:t>
      </w:r>
      <w:r w:rsidR="00A16498" w:rsidRPr="00A16498">
        <w:rPr>
          <w:b/>
        </w:rPr>
        <w:t>(22 балла)</w:t>
      </w:r>
    </w:p>
    <w:p w:rsidR="00D559E4" w:rsidRDefault="00D559E4" w:rsidP="00D559E4">
      <w:pPr>
        <w:pStyle w:val="a4"/>
      </w:pPr>
    </w:p>
    <w:p w:rsidR="00D559E4" w:rsidRDefault="00D559E4" w:rsidP="00D559E4">
      <w:pPr>
        <w:pStyle w:val="a4"/>
      </w:pPr>
      <w:r w:rsidRPr="00E902F9">
        <w:rPr>
          <w:b/>
        </w:rPr>
        <w:t>Решение</w:t>
      </w:r>
      <w:r>
        <w:t>:</w:t>
      </w:r>
    </w:p>
    <w:p w:rsidR="00676006" w:rsidRDefault="00BB0B19" w:rsidP="00676006">
      <w:pPr>
        <w:pStyle w:val="a4"/>
        <w:rPr>
          <w:i/>
        </w:rPr>
      </w:pPr>
      <w:proofErr w:type="gramStart"/>
      <w:r w:rsidRPr="00BB0B19">
        <w:rPr>
          <w:b/>
          <w:szCs w:val="21"/>
        </w:rPr>
        <w:t>1)</w:t>
      </w:r>
      <w:r w:rsidRPr="002D486F">
        <w:rPr>
          <w:szCs w:val="21"/>
        </w:rPr>
        <w:t xml:space="preserve"> модель </w:t>
      </w:r>
      <w:r w:rsidRPr="002D486F">
        <w:rPr>
          <w:b/>
          <w:szCs w:val="21"/>
        </w:rPr>
        <w:t>совершенно конкурентного</w:t>
      </w:r>
      <w:r w:rsidRPr="002D486F">
        <w:rPr>
          <w:szCs w:val="21"/>
        </w:rPr>
        <w:t xml:space="preserve"> рынка, так как ТR – прямая линия с постоянным положительным наклоном кри</w:t>
      </w:r>
      <w:r>
        <w:rPr>
          <w:szCs w:val="21"/>
        </w:rPr>
        <w:t>вой общего дохода);  В формуле TR=P*Q цена величина постоянная.</w:t>
      </w:r>
      <w:r w:rsidR="00676006">
        <w:rPr>
          <w:szCs w:val="21"/>
        </w:rPr>
        <w:t xml:space="preserve"> </w:t>
      </w:r>
      <w:r w:rsidR="00676006" w:rsidRPr="002D486F">
        <w:rPr>
          <w:i/>
        </w:rPr>
        <w:t>(</w:t>
      </w:r>
      <w:r w:rsidR="00676006">
        <w:rPr>
          <w:i/>
        </w:rPr>
        <w:t>4</w:t>
      </w:r>
      <w:r w:rsidR="00676006" w:rsidRPr="002D486F">
        <w:rPr>
          <w:i/>
        </w:rPr>
        <w:t xml:space="preserve"> балл</w:t>
      </w:r>
      <w:r w:rsidR="00676006">
        <w:rPr>
          <w:i/>
        </w:rPr>
        <w:t>а</w:t>
      </w:r>
      <w:r w:rsidR="00676006" w:rsidRPr="002D486F">
        <w:rPr>
          <w:i/>
        </w:rPr>
        <w:t>)</w:t>
      </w:r>
      <w:proofErr w:type="gramEnd"/>
    </w:p>
    <w:p w:rsidR="00676006" w:rsidRDefault="00676006" w:rsidP="00676006">
      <w:pPr>
        <w:pStyle w:val="a4"/>
        <w:rPr>
          <w:i/>
        </w:rPr>
      </w:pPr>
      <w:r>
        <w:rPr>
          <w:b/>
          <w:szCs w:val="21"/>
        </w:rPr>
        <w:t>2)</w:t>
      </w:r>
      <w:r w:rsidRPr="002D486F">
        <w:rPr>
          <w:szCs w:val="21"/>
        </w:rPr>
        <w:t xml:space="preserve"> </w:t>
      </w:r>
      <w:r w:rsidRPr="002D486F">
        <w:rPr>
          <w:b/>
          <w:szCs w:val="21"/>
        </w:rPr>
        <w:t xml:space="preserve">25 </w:t>
      </w:r>
      <w:proofErr w:type="spellStart"/>
      <w:r w:rsidRPr="002D486F">
        <w:rPr>
          <w:b/>
          <w:szCs w:val="21"/>
        </w:rPr>
        <w:t>у.д.е</w:t>
      </w:r>
      <w:proofErr w:type="spellEnd"/>
      <w:r w:rsidRPr="002D486F">
        <w:rPr>
          <w:b/>
          <w:szCs w:val="21"/>
        </w:rPr>
        <w:t>.</w:t>
      </w:r>
      <w:r w:rsidRPr="002D486F">
        <w:rPr>
          <w:szCs w:val="21"/>
        </w:rPr>
        <w:t xml:space="preserve"> (при любом объеме производства), в т.ч. согласно рисунку при объеме производства 0 ед. величина общих издержек ТС = 25ед., а так как переменные издержки при нулевом объеме производства = 0 ед., то все издержки – постоянные (FC = 25 ед.).</w:t>
      </w:r>
      <w:r>
        <w:rPr>
          <w:szCs w:val="21"/>
        </w:rPr>
        <w:t xml:space="preserve"> </w:t>
      </w:r>
      <w:r w:rsidRPr="002D486F">
        <w:rPr>
          <w:i/>
        </w:rPr>
        <w:t>(</w:t>
      </w:r>
      <w:r>
        <w:rPr>
          <w:i/>
        </w:rPr>
        <w:t>4</w:t>
      </w:r>
      <w:r w:rsidRPr="002D486F">
        <w:rPr>
          <w:i/>
        </w:rPr>
        <w:t xml:space="preserve"> балл</w:t>
      </w:r>
      <w:r>
        <w:rPr>
          <w:i/>
        </w:rPr>
        <w:t>а</w:t>
      </w:r>
      <w:r w:rsidRPr="002D486F">
        <w:rPr>
          <w:i/>
        </w:rPr>
        <w:t>)</w:t>
      </w:r>
    </w:p>
    <w:p w:rsidR="00676006" w:rsidRDefault="00676006" w:rsidP="00676006">
      <w:pPr>
        <w:pStyle w:val="a4"/>
        <w:rPr>
          <w:i/>
        </w:rPr>
      </w:pPr>
      <w:proofErr w:type="gramStart"/>
      <w:r>
        <w:rPr>
          <w:b/>
          <w:szCs w:val="21"/>
        </w:rPr>
        <w:t>3</w:t>
      </w:r>
      <w:r w:rsidR="00BB0B19" w:rsidRPr="00676006">
        <w:rPr>
          <w:b/>
          <w:szCs w:val="21"/>
        </w:rPr>
        <w:t>)</w:t>
      </w:r>
      <w:r w:rsidR="00BB0B19" w:rsidRPr="002D486F">
        <w:rPr>
          <w:szCs w:val="21"/>
        </w:rPr>
        <w:t xml:space="preserve"> </w:t>
      </w:r>
      <w:r w:rsidR="00BB0B19" w:rsidRPr="002D486F">
        <w:rPr>
          <w:b/>
          <w:szCs w:val="21"/>
        </w:rPr>
        <w:t>краткосрочный период</w:t>
      </w:r>
      <w:r w:rsidR="00BB0B19" w:rsidRPr="002D486F">
        <w:rPr>
          <w:szCs w:val="21"/>
        </w:rPr>
        <w:t xml:space="preserve"> – ресурсы (и издержки), которые использует фирма, делятся на постоянные и переменные); постоянны</w:t>
      </w:r>
      <w:r w:rsidR="00BB0B19">
        <w:rPr>
          <w:szCs w:val="21"/>
        </w:rPr>
        <w:t>е</w:t>
      </w:r>
      <w:r w:rsidR="00BB0B19" w:rsidRPr="002D486F">
        <w:rPr>
          <w:szCs w:val="21"/>
        </w:rPr>
        <w:t xml:space="preserve"> издерж</w:t>
      </w:r>
      <w:r w:rsidR="00BB0B19">
        <w:rPr>
          <w:szCs w:val="21"/>
        </w:rPr>
        <w:t>ки</w:t>
      </w:r>
      <w:r w:rsidR="00BB0B19" w:rsidRPr="002D486F">
        <w:rPr>
          <w:szCs w:val="21"/>
        </w:rPr>
        <w:t xml:space="preserve"> (FC = 25 ед.); </w:t>
      </w:r>
      <w:r w:rsidRPr="002D486F">
        <w:rPr>
          <w:i/>
        </w:rPr>
        <w:t>(</w:t>
      </w:r>
      <w:r>
        <w:rPr>
          <w:i/>
        </w:rPr>
        <w:t>3</w:t>
      </w:r>
      <w:r w:rsidRPr="002D486F">
        <w:rPr>
          <w:i/>
        </w:rPr>
        <w:t xml:space="preserve"> балл</w:t>
      </w:r>
      <w:r>
        <w:rPr>
          <w:i/>
        </w:rPr>
        <w:t>а</w:t>
      </w:r>
      <w:r w:rsidRPr="002D486F">
        <w:rPr>
          <w:i/>
        </w:rPr>
        <w:t>)</w:t>
      </w:r>
      <w:proofErr w:type="gramEnd"/>
    </w:p>
    <w:p w:rsidR="00676006" w:rsidRDefault="00676006" w:rsidP="00676006">
      <w:pPr>
        <w:pStyle w:val="a4"/>
        <w:rPr>
          <w:i/>
        </w:rPr>
      </w:pPr>
      <w:proofErr w:type="gramStart"/>
      <w:r>
        <w:rPr>
          <w:b/>
          <w:szCs w:val="21"/>
        </w:rPr>
        <w:t>4)</w:t>
      </w:r>
      <w:r w:rsidR="00BB0B19" w:rsidRPr="002D486F">
        <w:rPr>
          <w:szCs w:val="21"/>
        </w:rPr>
        <w:t xml:space="preserve"> в условиях совершенной конкуренции цена экономического блага – постоянная величина; цена товара = выручка / объем продаж (например, 75 </w:t>
      </w:r>
      <w:proofErr w:type="spellStart"/>
      <w:r w:rsidR="00BB0B19" w:rsidRPr="002D486F">
        <w:rPr>
          <w:szCs w:val="21"/>
        </w:rPr>
        <w:t>у.д.е</w:t>
      </w:r>
      <w:proofErr w:type="spellEnd"/>
      <w:r w:rsidR="00BB0B19" w:rsidRPr="002D486F">
        <w:rPr>
          <w:szCs w:val="21"/>
        </w:rPr>
        <w:t xml:space="preserve">. / 50 шт. = 1,5 </w:t>
      </w:r>
      <w:proofErr w:type="spellStart"/>
      <w:r w:rsidR="00BB0B19" w:rsidRPr="002D486F">
        <w:rPr>
          <w:szCs w:val="21"/>
        </w:rPr>
        <w:t>у.д.е</w:t>
      </w:r>
      <w:proofErr w:type="spellEnd"/>
      <w:r w:rsidR="00BB0B19" w:rsidRPr="002D486F">
        <w:rPr>
          <w:szCs w:val="21"/>
        </w:rPr>
        <w:t xml:space="preserve">./шт. или 30 </w:t>
      </w:r>
      <w:proofErr w:type="spellStart"/>
      <w:r w:rsidR="00BB0B19" w:rsidRPr="002D486F">
        <w:rPr>
          <w:szCs w:val="21"/>
        </w:rPr>
        <w:t>у.д.е</w:t>
      </w:r>
      <w:proofErr w:type="spellEnd"/>
      <w:r w:rsidR="00BB0B19" w:rsidRPr="002D486F">
        <w:rPr>
          <w:szCs w:val="21"/>
        </w:rPr>
        <w:t xml:space="preserve">. / 20 шт. = 1,5 </w:t>
      </w:r>
      <w:proofErr w:type="spellStart"/>
      <w:r w:rsidR="00BB0B19" w:rsidRPr="002D486F">
        <w:rPr>
          <w:szCs w:val="21"/>
        </w:rPr>
        <w:t>у.д.е</w:t>
      </w:r>
      <w:proofErr w:type="spellEnd"/>
      <w:r w:rsidR="00BB0B19" w:rsidRPr="002D486F">
        <w:rPr>
          <w:szCs w:val="21"/>
        </w:rPr>
        <w:t xml:space="preserve">./шт. и т.п.); </w:t>
      </w:r>
      <w:r w:rsidR="00BB0B19" w:rsidRPr="002D486F">
        <w:rPr>
          <w:szCs w:val="21"/>
        </w:rPr>
        <w:tab/>
      </w:r>
      <w:r w:rsidRPr="002D486F">
        <w:rPr>
          <w:i/>
        </w:rPr>
        <w:t>(</w:t>
      </w:r>
      <w:r>
        <w:rPr>
          <w:i/>
        </w:rPr>
        <w:t>4</w:t>
      </w:r>
      <w:r w:rsidRPr="002D486F">
        <w:rPr>
          <w:i/>
        </w:rPr>
        <w:t xml:space="preserve"> балл</w:t>
      </w:r>
      <w:r>
        <w:rPr>
          <w:i/>
        </w:rPr>
        <w:t>а</w:t>
      </w:r>
      <w:r w:rsidRPr="002D486F">
        <w:rPr>
          <w:i/>
        </w:rPr>
        <w:t>)</w:t>
      </w:r>
      <w:proofErr w:type="gramEnd"/>
    </w:p>
    <w:p w:rsidR="00676006" w:rsidRDefault="00676006" w:rsidP="00676006">
      <w:pPr>
        <w:pStyle w:val="a4"/>
        <w:rPr>
          <w:i/>
        </w:rPr>
      </w:pPr>
      <w:r>
        <w:rPr>
          <w:b/>
          <w:szCs w:val="21"/>
        </w:rPr>
        <w:t>5)</w:t>
      </w:r>
      <w:r w:rsidR="00BB0B19" w:rsidRPr="002D486F">
        <w:rPr>
          <w:szCs w:val="21"/>
        </w:rPr>
        <w:t xml:space="preserve"> фирма получает нулевую экономическую прибыль при объемах выпуска </w:t>
      </w:r>
      <w:r w:rsidR="00BB0B19" w:rsidRPr="002D486F">
        <w:rPr>
          <w:b/>
          <w:szCs w:val="21"/>
        </w:rPr>
        <w:t>20 и 50 ед.</w:t>
      </w:r>
      <w:r w:rsidR="00BB0B19" w:rsidRPr="002D486F">
        <w:rPr>
          <w:szCs w:val="21"/>
        </w:rPr>
        <w:t xml:space="preserve">, при TR = </w:t>
      </w:r>
      <w:proofErr w:type="gramStart"/>
      <w:r w:rsidR="00BB0B19" w:rsidRPr="002D486F">
        <w:rPr>
          <w:szCs w:val="21"/>
        </w:rPr>
        <w:t>T</w:t>
      </w:r>
      <w:proofErr w:type="gramEnd"/>
      <w:r w:rsidR="00BB0B19" w:rsidRPr="002D486F">
        <w:rPr>
          <w:szCs w:val="21"/>
        </w:rPr>
        <w:t xml:space="preserve">С; </w:t>
      </w:r>
      <w:r w:rsidR="00BB0B19" w:rsidRPr="002D486F">
        <w:rPr>
          <w:szCs w:val="21"/>
        </w:rPr>
        <w:tab/>
      </w:r>
      <w:r w:rsidRPr="002D486F">
        <w:rPr>
          <w:i/>
        </w:rPr>
        <w:t>(</w:t>
      </w:r>
      <w:r>
        <w:rPr>
          <w:i/>
        </w:rPr>
        <w:t>4</w:t>
      </w:r>
      <w:r w:rsidRPr="002D486F">
        <w:rPr>
          <w:i/>
        </w:rPr>
        <w:t xml:space="preserve"> балл</w:t>
      </w:r>
      <w:r>
        <w:rPr>
          <w:i/>
        </w:rPr>
        <w:t>а</w:t>
      </w:r>
      <w:r w:rsidRPr="002D486F">
        <w:rPr>
          <w:i/>
        </w:rPr>
        <w:t>)</w:t>
      </w:r>
    </w:p>
    <w:p w:rsidR="00676006" w:rsidRDefault="00676006" w:rsidP="00676006">
      <w:pPr>
        <w:pStyle w:val="a4"/>
        <w:rPr>
          <w:i/>
        </w:rPr>
      </w:pPr>
      <w:r>
        <w:rPr>
          <w:b/>
          <w:szCs w:val="21"/>
        </w:rPr>
        <w:t>6)</w:t>
      </w:r>
      <w:r w:rsidR="00BB0B19" w:rsidRPr="002D486F">
        <w:rPr>
          <w:szCs w:val="21"/>
        </w:rPr>
        <w:t xml:space="preserve"> прибыль</w:t>
      </w:r>
      <w:r w:rsidRPr="00676006">
        <w:rPr>
          <w:szCs w:val="21"/>
        </w:rPr>
        <w:t xml:space="preserve"> </w:t>
      </w:r>
      <w:r>
        <w:rPr>
          <w:szCs w:val="21"/>
        </w:rPr>
        <w:t>=</w:t>
      </w:r>
      <w:r w:rsidRPr="002D486F">
        <w:rPr>
          <w:szCs w:val="21"/>
        </w:rPr>
        <w:t xml:space="preserve">TR </w:t>
      </w:r>
      <w:r>
        <w:rPr>
          <w:szCs w:val="21"/>
        </w:rPr>
        <w:t>-</w:t>
      </w:r>
      <w:r w:rsidRPr="002D486F">
        <w:rPr>
          <w:szCs w:val="21"/>
        </w:rPr>
        <w:t xml:space="preserve"> </w:t>
      </w:r>
      <w:proofErr w:type="gramStart"/>
      <w:r w:rsidRPr="002D486F">
        <w:rPr>
          <w:szCs w:val="21"/>
        </w:rPr>
        <w:t>T</w:t>
      </w:r>
      <w:proofErr w:type="gramEnd"/>
      <w:r w:rsidRPr="002D486F">
        <w:rPr>
          <w:szCs w:val="21"/>
        </w:rPr>
        <w:t>С</w:t>
      </w:r>
      <w:r>
        <w:rPr>
          <w:szCs w:val="21"/>
        </w:rPr>
        <w:t>. П</w:t>
      </w:r>
      <w:r w:rsidR="00BB0B19" w:rsidRPr="002D486F">
        <w:rPr>
          <w:szCs w:val="21"/>
        </w:rPr>
        <w:t xml:space="preserve">ри объеме выпуска 45 ед. = (70 – 50) </w:t>
      </w:r>
      <w:proofErr w:type="spellStart"/>
      <w:r w:rsidR="00BB0B19" w:rsidRPr="002D486F">
        <w:rPr>
          <w:szCs w:val="21"/>
        </w:rPr>
        <w:t>у.д.е</w:t>
      </w:r>
      <w:proofErr w:type="spellEnd"/>
      <w:r w:rsidR="00BB0B19" w:rsidRPr="002D486F">
        <w:rPr>
          <w:szCs w:val="21"/>
        </w:rPr>
        <w:t xml:space="preserve">. = </w:t>
      </w:r>
      <w:r w:rsidR="00BB0B19" w:rsidRPr="002D486F">
        <w:rPr>
          <w:b/>
          <w:szCs w:val="21"/>
        </w:rPr>
        <w:t xml:space="preserve">20 </w:t>
      </w:r>
      <w:proofErr w:type="spellStart"/>
      <w:r w:rsidR="00BB0B19" w:rsidRPr="002D486F">
        <w:rPr>
          <w:b/>
          <w:szCs w:val="21"/>
        </w:rPr>
        <w:t>у.д.е</w:t>
      </w:r>
      <w:proofErr w:type="spellEnd"/>
      <w:r w:rsidR="00BB0B19" w:rsidRPr="002D486F">
        <w:rPr>
          <w:b/>
          <w:szCs w:val="21"/>
        </w:rPr>
        <w:t>.</w:t>
      </w:r>
      <w:r w:rsidRPr="00676006">
        <w:rPr>
          <w:i/>
        </w:rPr>
        <w:t xml:space="preserve"> </w:t>
      </w:r>
      <w:r w:rsidRPr="002D486F">
        <w:rPr>
          <w:i/>
        </w:rPr>
        <w:t>(</w:t>
      </w:r>
      <w:r>
        <w:rPr>
          <w:i/>
        </w:rPr>
        <w:t>3</w:t>
      </w:r>
      <w:r w:rsidRPr="002D486F">
        <w:rPr>
          <w:i/>
        </w:rPr>
        <w:t xml:space="preserve"> балл</w:t>
      </w:r>
      <w:r>
        <w:rPr>
          <w:i/>
        </w:rPr>
        <w:t>а</w:t>
      </w:r>
      <w:r w:rsidRPr="002D486F">
        <w:rPr>
          <w:i/>
        </w:rPr>
        <w:t>)</w:t>
      </w:r>
    </w:p>
    <w:p w:rsidR="00BB0B19" w:rsidRDefault="00BB0B19" w:rsidP="00BB0B19">
      <w:pPr>
        <w:pStyle w:val="a6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2D486F">
        <w:rPr>
          <w:rFonts w:ascii="Times New Roman" w:hAnsi="Times New Roman"/>
          <w:sz w:val="21"/>
          <w:szCs w:val="21"/>
        </w:rPr>
        <w:tab/>
      </w:r>
      <w:r w:rsidRPr="002D486F">
        <w:rPr>
          <w:rFonts w:ascii="Times New Roman" w:hAnsi="Times New Roman"/>
          <w:sz w:val="21"/>
          <w:szCs w:val="21"/>
        </w:rPr>
        <w:tab/>
      </w:r>
      <w:r w:rsidRPr="002D486F">
        <w:rPr>
          <w:rFonts w:ascii="Times New Roman" w:hAnsi="Times New Roman"/>
          <w:sz w:val="21"/>
          <w:szCs w:val="21"/>
        </w:rPr>
        <w:tab/>
      </w:r>
    </w:p>
    <w:p w:rsidR="00D559E4" w:rsidRDefault="00BB0B19" w:rsidP="00BB0B19">
      <w:pPr>
        <w:pStyle w:val="a4"/>
      </w:pPr>
      <w:r w:rsidRPr="002D486F">
        <w:rPr>
          <w:szCs w:val="21"/>
        </w:rPr>
        <w:tab/>
      </w:r>
    </w:p>
    <w:p w:rsidR="00D559E4" w:rsidRDefault="00D559E4" w:rsidP="00D559E4">
      <w:pPr>
        <w:pStyle w:val="a4"/>
        <w:jc w:val="center"/>
        <w:rPr>
          <w:b/>
        </w:rPr>
      </w:pPr>
      <w:r w:rsidRPr="00E902F9">
        <w:rPr>
          <w:b/>
        </w:rPr>
        <w:t>Задача</w:t>
      </w:r>
      <w:r>
        <w:rPr>
          <w:b/>
        </w:rPr>
        <w:t xml:space="preserve"> 3</w:t>
      </w:r>
      <w:r>
        <w:t>.</w:t>
      </w:r>
      <w:r w:rsidR="00A16498">
        <w:t xml:space="preserve"> </w:t>
      </w:r>
      <w:r w:rsidR="00A16498" w:rsidRPr="00A16498">
        <w:rPr>
          <w:b/>
        </w:rPr>
        <w:t>(</w:t>
      </w:r>
      <w:r w:rsidR="00CA5D55">
        <w:rPr>
          <w:b/>
        </w:rPr>
        <w:t>1</w:t>
      </w:r>
      <w:r w:rsidR="00A16498" w:rsidRPr="00A16498">
        <w:rPr>
          <w:b/>
        </w:rPr>
        <w:t>0 баллов)</w:t>
      </w:r>
    </w:p>
    <w:p w:rsidR="006C5077" w:rsidRDefault="006C5077" w:rsidP="00D559E4">
      <w:pPr>
        <w:pStyle w:val="a4"/>
        <w:jc w:val="center"/>
      </w:pPr>
      <w:r>
        <w:rPr>
          <w:b/>
        </w:rPr>
        <w:t xml:space="preserve">Задача представлена, в первую очередь, с прицелом на муниципальный и региональный этап, чтобы задача на закон </w:t>
      </w:r>
      <w:proofErr w:type="spellStart"/>
      <w:r>
        <w:rPr>
          <w:b/>
        </w:rPr>
        <w:t>Оукена</w:t>
      </w:r>
      <w:proofErr w:type="spellEnd"/>
      <w:r>
        <w:rPr>
          <w:b/>
        </w:rPr>
        <w:t xml:space="preserve"> не оказалась неприятным сюрпризом</w:t>
      </w:r>
      <w:r w:rsidR="00CA5D55">
        <w:rPr>
          <w:b/>
        </w:rPr>
        <w:t xml:space="preserve">. </w:t>
      </w:r>
      <w:proofErr w:type="gramStart"/>
      <w:r w:rsidR="00CA5D55">
        <w:rPr>
          <w:b/>
        </w:rPr>
        <w:t>Если не использована полная формула, а использована идея, то выставление полного балла на усмотрение жюри</w:t>
      </w:r>
      <w:r>
        <w:rPr>
          <w:b/>
        </w:rPr>
        <w:t>)</w:t>
      </w:r>
      <w:proofErr w:type="gramEnd"/>
    </w:p>
    <w:p w:rsidR="00D559E4" w:rsidRDefault="00D559E4" w:rsidP="00D559E4">
      <w:pPr>
        <w:pStyle w:val="a4"/>
        <w:rPr>
          <w:b/>
        </w:rPr>
      </w:pPr>
      <w:r>
        <w:rPr>
          <w:b/>
        </w:rPr>
        <w:t>Решение:</w:t>
      </w:r>
    </w:p>
    <w:p w:rsidR="00D559E4" w:rsidRDefault="00D559E4" w:rsidP="00D559E4">
      <w:pPr>
        <w:pStyle w:val="a4"/>
        <w:rPr>
          <w:b/>
        </w:rPr>
      </w:pPr>
    </w:p>
    <w:p w:rsidR="00FC4216" w:rsidRPr="002D486F" w:rsidRDefault="00FC4216" w:rsidP="00FC4216">
      <w:pPr>
        <w:pStyle w:val="a4"/>
        <w:rPr>
          <w:szCs w:val="21"/>
        </w:rPr>
      </w:pPr>
      <w:r w:rsidRPr="006C5077">
        <w:rPr>
          <w:b/>
          <w:szCs w:val="21"/>
        </w:rPr>
        <w:t>а)</w:t>
      </w:r>
      <w:r w:rsidRPr="002D486F">
        <w:rPr>
          <w:szCs w:val="21"/>
        </w:rPr>
        <w:t xml:space="preserve"> естественный уровень безработицы = фрикционная безработица + структурная = (4 + 2) % = 6%; </w:t>
      </w:r>
      <w:r w:rsidR="006C5077">
        <w:rPr>
          <w:szCs w:val="21"/>
        </w:rPr>
        <w:t xml:space="preserve">      (</w:t>
      </w:r>
      <w:r w:rsidRPr="002D486F">
        <w:rPr>
          <w:szCs w:val="21"/>
        </w:rPr>
        <w:t>2 балла)</w:t>
      </w:r>
    </w:p>
    <w:p w:rsidR="00FC4216" w:rsidRDefault="00FC4216" w:rsidP="00FC4216">
      <w:pPr>
        <w:pStyle w:val="a4"/>
        <w:rPr>
          <w:szCs w:val="21"/>
        </w:rPr>
      </w:pPr>
      <w:r w:rsidRPr="006C5077">
        <w:rPr>
          <w:b/>
          <w:szCs w:val="21"/>
        </w:rPr>
        <w:t>б)</w:t>
      </w:r>
      <w:r w:rsidRPr="002D486F">
        <w:rPr>
          <w:szCs w:val="21"/>
        </w:rPr>
        <w:t xml:space="preserve"> циклическая безработица = общий уровень безработицы – естественный уровень = (11 – 6)% = 5%; </w:t>
      </w:r>
      <w:r w:rsidR="006C5077">
        <w:rPr>
          <w:szCs w:val="21"/>
        </w:rPr>
        <w:t xml:space="preserve"> </w:t>
      </w:r>
      <w:r w:rsidRPr="002D486F">
        <w:rPr>
          <w:szCs w:val="21"/>
        </w:rPr>
        <w:t>(2 балла)</w:t>
      </w:r>
    </w:p>
    <w:p w:rsidR="00FC4216" w:rsidRPr="00FC4216" w:rsidRDefault="00FC4216" w:rsidP="00FC4216">
      <w:pPr>
        <w:pStyle w:val="a4"/>
        <w:rPr>
          <w:szCs w:val="21"/>
        </w:rPr>
      </w:pPr>
      <w:r w:rsidRPr="006C5077">
        <w:rPr>
          <w:rFonts w:cs="Times New Roman"/>
          <w:b/>
          <w:szCs w:val="21"/>
        </w:rPr>
        <w:t>в)</w:t>
      </w:r>
      <w:r w:rsidRPr="00FC4216">
        <w:rPr>
          <w:szCs w:val="21"/>
        </w:rPr>
        <w:t xml:space="preserve"> </w:t>
      </w:r>
      <w:r w:rsidRPr="00FC4216">
        <w:rPr>
          <w:b/>
          <w:szCs w:val="21"/>
        </w:rPr>
        <w:t xml:space="preserve">Формула -  «закон </w:t>
      </w:r>
      <w:proofErr w:type="spellStart"/>
      <w:r w:rsidRPr="00FC4216">
        <w:rPr>
          <w:b/>
          <w:szCs w:val="21"/>
        </w:rPr>
        <w:t>Оукена</w:t>
      </w:r>
      <w:proofErr w:type="spellEnd"/>
      <w:r w:rsidRPr="00FC4216">
        <w:rPr>
          <w:b/>
          <w:szCs w:val="21"/>
        </w:rPr>
        <w:t>».</w:t>
      </w:r>
    </w:p>
    <w:p w:rsidR="00FC4216" w:rsidRPr="00FC4216" w:rsidRDefault="00FC4216" w:rsidP="00FC4216">
      <w:pPr>
        <w:pStyle w:val="2"/>
        <w:spacing w:line="240" w:lineRule="auto"/>
        <w:ind w:left="0"/>
        <w:rPr>
          <w:rFonts w:ascii="Times New Roman" w:hAnsi="Times New Roman"/>
          <w:b/>
          <w:i/>
        </w:rPr>
      </w:pPr>
      <w:r w:rsidRPr="00FC4216">
        <w:rPr>
          <w:rFonts w:ascii="Times New Roman" w:hAnsi="Times New Roman"/>
          <w:b/>
          <w:i/>
        </w:rPr>
        <w:tab/>
        <w:t xml:space="preserve">                 </w:t>
      </w:r>
      <w:r w:rsidRPr="00FC4216">
        <w:rPr>
          <w:rFonts w:ascii="Times New Roman" w:hAnsi="Times New Roman"/>
          <w:b/>
          <w:i/>
          <w:lang w:val="en-US"/>
        </w:rPr>
        <w:t>Y</w:t>
      </w:r>
      <w:r w:rsidRPr="00FC4216">
        <w:rPr>
          <w:rFonts w:ascii="Times New Roman" w:hAnsi="Times New Roman"/>
          <w:b/>
          <w:i/>
          <w:vertAlign w:val="subscript"/>
        </w:rPr>
        <w:t xml:space="preserve"> </w:t>
      </w:r>
      <w:r w:rsidRPr="00FC4216">
        <w:rPr>
          <w:rFonts w:ascii="Times New Roman" w:hAnsi="Times New Roman"/>
          <w:b/>
          <w:i/>
        </w:rPr>
        <w:t xml:space="preserve">- </w:t>
      </w:r>
      <w:r w:rsidRPr="00FC4216">
        <w:rPr>
          <w:rFonts w:ascii="Times New Roman" w:hAnsi="Times New Roman"/>
          <w:b/>
          <w:i/>
          <w:lang w:val="en-US"/>
        </w:rPr>
        <w:t>Y</w:t>
      </w:r>
      <w:r w:rsidRPr="00FC4216">
        <w:rPr>
          <w:rFonts w:ascii="Times New Roman" w:hAnsi="Times New Roman"/>
          <w:b/>
          <w:i/>
        </w:rPr>
        <w:t>*</w:t>
      </w:r>
    </w:p>
    <w:p w:rsidR="00FC4216" w:rsidRPr="00FC4216" w:rsidRDefault="00FC4216" w:rsidP="00FC4216">
      <w:pPr>
        <w:pStyle w:val="2"/>
        <w:spacing w:line="240" w:lineRule="auto"/>
        <w:ind w:left="0"/>
        <w:rPr>
          <w:rFonts w:ascii="Times New Roman" w:hAnsi="Times New Roman"/>
          <w:b/>
          <w:i/>
        </w:rPr>
      </w:pPr>
      <w:r w:rsidRPr="00FC4216">
        <w:rPr>
          <w:rFonts w:ascii="Times New Roman" w:hAnsi="Times New Roman"/>
          <w:b/>
          <w:i/>
        </w:rPr>
        <w:t xml:space="preserve">                    </w:t>
      </w:r>
      <w:r w:rsidRPr="00FC4216">
        <w:rPr>
          <w:rFonts w:ascii="Times New Roman" w:hAnsi="Times New Roman"/>
          <w:b/>
          <w:i/>
        </w:rPr>
        <w:tab/>
        <w:t xml:space="preserve"> ---------- × 100% = -</w:t>
      </w:r>
      <w:r w:rsidRPr="00FC4216">
        <w:rPr>
          <w:rFonts w:ascii="Symbol" w:hAnsi="Symbol"/>
          <w:b/>
          <w:i/>
          <w:lang w:val="en-US"/>
        </w:rPr>
        <w:t></w:t>
      </w:r>
      <w:r w:rsidRPr="00FC4216">
        <w:rPr>
          <w:rFonts w:ascii="Times New Roman" w:hAnsi="Times New Roman"/>
          <w:b/>
        </w:rPr>
        <w:t xml:space="preserve"> </w:t>
      </w:r>
      <w:r w:rsidRPr="00FC4216">
        <w:rPr>
          <w:rFonts w:ascii="Times New Roman" w:hAnsi="Times New Roman"/>
          <w:b/>
          <w:i/>
        </w:rPr>
        <w:t xml:space="preserve"> (</w:t>
      </w:r>
      <w:r w:rsidRPr="00FC4216">
        <w:rPr>
          <w:rFonts w:ascii="Times New Roman" w:hAnsi="Times New Roman"/>
          <w:b/>
          <w:i/>
          <w:lang w:val="en-US"/>
        </w:rPr>
        <w:t>u</w:t>
      </w:r>
      <w:r w:rsidRPr="00FC4216">
        <w:rPr>
          <w:rFonts w:ascii="Times New Roman" w:hAnsi="Times New Roman"/>
          <w:b/>
          <w:i/>
        </w:rPr>
        <w:t xml:space="preserve"> - </w:t>
      </w:r>
      <w:r w:rsidRPr="00FC4216">
        <w:rPr>
          <w:rFonts w:ascii="Times New Roman" w:hAnsi="Times New Roman"/>
          <w:b/>
          <w:i/>
          <w:lang w:val="en-US"/>
        </w:rPr>
        <w:t>u</w:t>
      </w:r>
      <w:r w:rsidRPr="00FC4216">
        <w:rPr>
          <w:rFonts w:ascii="Times New Roman" w:hAnsi="Times New Roman"/>
          <w:b/>
          <w:i/>
        </w:rPr>
        <w:t xml:space="preserve">*)                                                                  </w:t>
      </w:r>
      <w:r w:rsidRPr="00FC4216">
        <w:rPr>
          <w:rFonts w:ascii="Times New Roman" w:hAnsi="Times New Roman"/>
          <w:b/>
          <w:i/>
        </w:rPr>
        <w:tab/>
        <w:t xml:space="preserve">                   </w:t>
      </w:r>
    </w:p>
    <w:p w:rsidR="00FC4216" w:rsidRPr="00FC4216" w:rsidRDefault="00FC4216" w:rsidP="00FC4216">
      <w:pPr>
        <w:pStyle w:val="2"/>
        <w:spacing w:line="240" w:lineRule="auto"/>
        <w:ind w:left="0"/>
        <w:rPr>
          <w:rFonts w:ascii="Times New Roman" w:hAnsi="Times New Roman"/>
          <w:b/>
          <w:i/>
        </w:rPr>
      </w:pPr>
      <w:r w:rsidRPr="00FC4216">
        <w:rPr>
          <w:rFonts w:ascii="Times New Roman" w:hAnsi="Times New Roman"/>
          <w:b/>
          <w:i/>
        </w:rPr>
        <w:t xml:space="preserve">                                  </w:t>
      </w:r>
      <w:r w:rsidRPr="00FC4216">
        <w:rPr>
          <w:rFonts w:ascii="Times New Roman" w:hAnsi="Times New Roman"/>
          <w:b/>
          <w:i/>
          <w:lang w:val="en-US"/>
        </w:rPr>
        <w:t>Y</w:t>
      </w:r>
      <w:r w:rsidRPr="00FC4216">
        <w:rPr>
          <w:rFonts w:ascii="Times New Roman" w:hAnsi="Times New Roman"/>
          <w:b/>
          <w:i/>
        </w:rPr>
        <w:t xml:space="preserve">*         </w:t>
      </w:r>
    </w:p>
    <w:p w:rsidR="00FC4216" w:rsidRPr="00FC4216" w:rsidRDefault="00FC4216" w:rsidP="00FC4216">
      <w:pPr>
        <w:rPr>
          <w:sz w:val="21"/>
          <w:szCs w:val="21"/>
        </w:rPr>
      </w:pPr>
      <w:r w:rsidRPr="00FC4216">
        <w:rPr>
          <w:b/>
          <w:i/>
          <w:sz w:val="21"/>
          <w:szCs w:val="21"/>
        </w:rPr>
        <w:t>В левой части</w:t>
      </w:r>
      <w:r w:rsidRPr="00FC4216">
        <w:rPr>
          <w:sz w:val="21"/>
          <w:szCs w:val="21"/>
        </w:rPr>
        <w:t xml:space="preserve"> уравнения записана формула разрыва ВВП, выраженного в процентах. </w:t>
      </w:r>
    </w:p>
    <w:p w:rsidR="00FC4216" w:rsidRPr="00FC4216" w:rsidRDefault="00FC4216" w:rsidP="00FC4216">
      <w:pPr>
        <w:rPr>
          <w:sz w:val="21"/>
          <w:szCs w:val="21"/>
        </w:rPr>
      </w:pPr>
      <w:r w:rsidRPr="00FC4216">
        <w:rPr>
          <w:b/>
          <w:i/>
          <w:sz w:val="21"/>
          <w:szCs w:val="21"/>
          <w:lang w:val="en-US"/>
        </w:rPr>
        <w:t>Y</w:t>
      </w:r>
      <w:r w:rsidRPr="00FC4216">
        <w:rPr>
          <w:b/>
          <w:i/>
          <w:sz w:val="21"/>
          <w:szCs w:val="21"/>
          <w:vertAlign w:val="subscript"/>
        </w:rPr>
        <w:t xml:space="preserve"> </w:t>
      </w:r>
      <w:r w:rsidRPr="00FC4216">
        <w:rPr>
          <w:b/>
          <w:i/>
          <w:sz w:val="21"/>
          <w:szCs w:val="21"/>
        </w:rPr>
        <w:t xml:space="preserve">– </w:t>
      </w:r>
      <w:proofErr w:type="gramStart"/>
      <w:r w:rsidRPr="00FC4216">
        <w:rPr>
          <w:sz w:val="21"/>
          <w:szCs w:val="21"/>
        </w:rPr>
        <w:t>фактический</w:t>
      </w:r>
      <w:proofErr w:type="gramEnd"/>
      <w:r w:rsidRPr="00FC4216">
        <w:rPr>
          <w:sz w:val="21"/>
          <w:szCs w:val="21"/>
        </w:rPr>
        <w:t xml:space="preserve"> (реальный)  ВВП                      </w:t>
      </w:r>
      <w:r w:rsidRPr="00FC4216">
        <w:rPr>
          <w:b/>
          <w:i/>
          <w:sz w:val="21"/>
          <w:szCs w:val="21"/>
          <w:lang w:val="en-US"/>
        </w:rPr>
        <w:t>Y</w:t>
      </w:r>
      <w:r w:rsidRPr="00FC4216">
        <w:rPr>
          <w:b/>
          <w:i/>
          <w:sz w:val="21"/>
          <w:szCs w:val="21"/>
        </w:rPr>
        <w:t>*</w:t>
      </w:r>
      <w:r w:rsidRPr="00FC4216">
        <w:rPr>
          <w:sz w:val="21"/>
          <w:szCs w:val="21"/>
        </w:rPr>
        <w:t>- потенциальный ВВП</w:t>
      </w:r>
    </w:p>
    <w:p w:rsidR="00FC4216" w:rsidRPr="00FC4216" w:rsidRDefault="00FC4216" w:rsidP="00FC4216">
      <w:pPr>
        <w:rPr>
          <w:sz w:val="21"/>
          <w:szCs w:val="21"/>
        </w:rPr>
      </w:pPr>
    </w:p>
    <w:p w:rsidR="00FC4216" w:rsidRPr="00FC4216" w:rsidRDefault="00FC4216" w:rsidP="00FC4216">
      <w:pPr>
        <w:rPr>
          <w:i/>
          <w:sz w:val="21"/>
          <w:szCs w:val="21"/>
        </w:rPr>
      </w:pPr>
      <w:r w:rsidRPr="00FC4216">
        <w:rPr>
          <w:b/>
          <w:i/>
          <w:sz w:val="21"/>
          <w:szCs w:val="21"/>
        </w:rPr>
        <w:t>В правой части</w:t>
      </w:r>
    </w:p>
    <w:p w:rsidR="00FC4216" w:rsidRPr="00FC4216" w:rsidRDefault="00FC4216" w:rsidP="00FC4216">
      <w:pPr>
        <w:rPr>
          <w:sz w:val="21"/>
          <w:szCs w:val="21"/>
        </w:rPr>
      </w:pPr>
      <w:r w:rsidRPr="00FC4216">
        <w:rPr>
          <w:b/>
          <w:sz w:val="21"/>
          <w:szCs w:val="21"/>
          <w:lang w:val="en-US"/>
        </w:rPr>
        <w:t>u</w:t>
      </w:r>
      <w:r w:rsidRPr="00FC4216">
        <w:rPr>
          <w:b/>
          <w:sz w:val="21"/>
          <w:szCs w:val="21"/>
        </w:rPr>
        <w:t xml:space="preserve"> </w:t>
      </w:r>
      <w:r w:rsidRPr="00FC4216">
        <w:rPr>
          <w:sz w:val="21"/>
          <w:szCs w:val="21"/>
        </w:rPr>
        <w:t xml:space="preserve">– </w:t>
      </w:r>
      <w:proofErr w:type="gramStart"/>
      <w:r w:rsidRPr="00FC4216">
        <w:rPr>
          <w:sz w:val="21"/>
          <w:szCs w:val="21"/>
        </w:rPr>
        <w:t>фактический</w:t>
      </w:r>
      <w:proofErr w:type="gramEnd"/>
      <w:r w:rsidRPr="00FC4216">
        <w:rPr>
          <w:sz w:val="21"/>
          <w:szCs w:val="21"/>
        </w:rPr>
        <w:t xml:space="preserve"> уровень безработицы,                </w:t>
      </w:r>
    </w:p>
    <w:p w:rsidR="00FC4216" w:rsidRPr="00FC4216" w:rsidRDefault="00FC4216" w:rsidP="00FC4216">
      <w:pPr>
        <w:rPr>
          <w:sz w:val="21"/>
          <w:szCs w:val="21"/>
        </w:rPr>
      </w:pPr>
      <w:proofErr w:type="gramStart"/>
      <w:r w:rsidRPr="00FC4216">
        <w:rPr>
          <w:b/>
          <w:sz w:val="21"/>
          <w:szCs w:val="21"/>
          <w:lang w:val="en-US"/>
        </w:rPr>
        <w:t>u</w:t>
      </w:r>
      <w:proofErr w:type="gramEnd"/>
      <w:r w:rsidRPr="00FC4216">
        <w:rPr>
          <w:b/>
          <w:sz w:val="21"/>
          <w:szCs w:val="21"/>
        </w:rPr>
        <w:t>*</w:t>
      </w:r>
      <w:r w:rsidRPr="00FC4216">
        <w:rPr>
          <w:sz w:val="21"/>
          <w:szCs w:val="21"/>
        </w:rPr>
        <w:t xml:space="preserve"> - естественный уровень безработицы</w:t>
      </w:r>
    </w:p>
    <w:p w:rsidR="00FC4216" w:rsidRPr="00FC4216" w:rsidRDefault="00FC4216" w:rsidP="00FC4216">
      <w:pPr>
        <w:rPr>
          <w:sz w:val="21"/>
          <w:szCs w:val="21"/>
        </w:rPr>
      </w:pPr>
      <w:r w:rsidRPr="00FC4216">
        <w:rPr>
          <w:b/>
          <w:sz w:val="21"/>
          <w:szCs w:val="21"/>
        </w:rPr>
        <w:t>(</w:t>
      </w:r>
      <w:r w:rsidRPr="00FC4216">
        <w:rPr>
          <w:b/>
          <w:sz w:val="21"/>
          <w:szCs w:val="21"/>
          <w:lang w:val="en-US"/>
        </w:rPr>
        <w:t>u</w:t>
      </w:r>
      <w:r w:rsidRPr="00FC4216">
        <w:rPr>
          <w:b/>
          <w:sz w:val="21"/>
          <w:szCs w:val="21"/>
        </w:rPr>
        <w:t xml:space="preserve"> - </w:t>
      </w:r>
      <w:r w:rsidRPr="00FC4216">
        <w:rPr>
          <w:b/>
          <w:sz w:val="21"/>
          <w:szCs w:val="21"/>
          <w:lang w:val="en-US"/>
        </w:rPr>
        <w:t>u</w:t>
      </w:r>
      <w:r w:rsidRPr="00FC4216">
        <w:rPr>
          <w:b/>
          <w:sz w:val="21"/>
          <w:szCs w:val="21"/>
        </w:rPr>
        <w:t>*)</w:t>
      </w:r>
      <w:r w:rsidRPr="00FC4216">
        <w:rPr>
          <w:sz w:val="21"/>
          <w:szCs w:val="21"/>
        </w:rPr>
        <w:t xml:space="preserve"> – уровень циклической безработицы,</w:t>
      </w:r>
    </w:p>
    <w:p w:rsidR="00FC4216" w:rsidRPr="00FC4216" w:rsidRDefault="00FC4216" w:rsidP="00FC4216">
      <w:pPr>
        <w:rPr>
          <w:sz w:val="21"/>
          <w:szCs w:val="21"/>
        </w:rPr>
      </w:pPr>
      <w:proofErr w:type="gramStart"/>
      <w:r w:rsidRPr="00FC4216">
        <w:rPr>
          <w:rFonts w:ascii="Symbol" w:hAnsi="Symbol"/>
          <w:b/>
          <w:i/>
          <w:sz w:val="21"/>
          <w:szCs w:val="21"/>
          <w:lang w:val="en-US"/>
        </w:rPr>
        <w:t></w:t>
      </w:r>
      <w:r w:rsidRPr="00FC4216">
        <w:rPr>
          <w:b/>
          <w:sz w:val="21"/>
          <w:szCs w:val="21"/>
        </w:rPr>
        <w:t xml:space="preserve">  -</w:t>
      </w:r>
      <w:proofErr w:type="gramEnd"/>
      <w:r w:rsidRPr="00FC4216">
        <w:rPr>
          <w:b/>
          <w:sz w:val="21"/>
          <w:szCs w:val="21"/>
        </w:rPr>
        <w:t xml:space="preserve"> </w:t>
      </w:r>
      <w:r w:rsidRPr="00FC4216">
        <w:rPr>
          <w:i/>
          <w:sz w:val="21"/>
          <w:szCs w:val="21"/>
        </w:rPr>
        <w:t xml:space="preserve">коэффициент </w:t>
      </w:r>
      <w:proofErr w:type="spellStart"/>
      <w:r w:rsidRPr="00FC4216">
        <w:rPr>
          <w:i/>
          <w:sz w:val="21"/>
          <w:szCs w:val="21"/>
        </w:rPr>
        <w:t>Оукена</w:t>
      </w:r>
      <w:proofErr w:type="spellEnd"/>
      <w:r w:rsidRPr="00FC4216">
        <w:rPr>
          <w:i/>
          <w:sz w:val="21"/>
          <w:szCs w:val="21"/>
        </w:rPr>
        <w:t xml:space="preserve"> </w:t>
      </w:r>
      <w:r w:rsidRPr="00FC4216">
        <w:rPr>
          <w:sz w:val="21"/>
          <w:szCs w:val="21"/>
        </w:rPr>
        <w:t>- показывает, на сколько процентов изменяется фактический (реальный)  ВВП по сравнению с потенциальным ВВП, если фактический уровень безработицы изменяется на 1%</w:t>
      </w:r>
      <w:r w:rsidRPr="00FC4216">
        <w:rPr>
          <w:b/>
          <w:i/>
          <w:sz w:val="21"/>
          <w:szCs w:val="21"/>
        </w:rPr>
        <w:t>.</w:t>
      </w:r>
    </w:p>
    <w:p w:rsidR="00FC4216" w:rsidRPr="00FC4216" w:rsidRDefault="00FC4216" w:rsidP="00FC4216">
      <w:pPr>
        <w:rPr>
          <w:b/>
          <w:i/>
          <w:sz w:val="21"/>
          <w:szCs w:val="21"/>
        </w:rPr>
      </w:pPr>
      <w:r w:rsidRPr="00FC4216">
        <w:rPr>
          <w:b/>
          <w:i/>
          <w:sz w:val="21"/>
          <w:szCs w:val="21"/>
        </w:rPr>
        <w:t>Зависимость между правой и левой частями ОБРАТНАЯ (знак МИНУС).</w:t>
      </w:r>
    </w:p>
    <w:p w:rsidR="00FC4216" w:rsidRDefault="00FC4216" w:rsidP="00FC4216">
      <w:pPr>
        <w:pStyle w:val="a4"/>
        <w:rPr>
          <w:szCs w:val="21"/>
        </w:rPr>
      </w:pPr>
    </w:p>
    <w:p w:rsidR="00FC4216" w:rsidRDefault="006C5077" w:rsidP="00FC4216">
      <w:pPr>
        <w:pStyle w:val="a4"/>
        <w:rPr>
          <w:szCs w:val="21"/>
        </w:rPr>
      </w:pPr>
      <w:r>
        <w:rPr>
          <w:szCs w:val="21"/>
        </w:rPr>
        <w:t xml:space="preserve">Правая часть показывает разрыв в процентах:  - 2,5*(11%-6% = -12,5%. </w:t>
      </w:r>
      <w:proofErr w:type="gramStart"/>
      <w:r>
        <w:rPr>
          <w:szCs w:val="21"/>
        </w:rPr>
        <w:t>Следовательно</w:t>
      </w:r>
      <w:proofErr w:type="gramEnd"/>
      <w:r>
        <w:rPr>
          <w:szCs w:val="21"/>
        </w:rPr>
        <w:t xml:space="preserve"> фактический ВВП на 12,5% меньше потенциального.</w:t>
      </w:r>
    </w:p>
    <w:p w:rsidR="00FC4216" w:rsidRPr="002D486F" w:rsidRDefault="00FC4216" w:rsidP="00FC4216">
      <w:pPr>
        <w:pStyle w:val="a4"/>
        <w:rPr>
          <w:szCs w:val="21"/>
        </w:rPr>
      </w:pPr>
      <w:r w:rsidRPr="002D486F">
        <w:rPr>
          <w:szCs w:val="21"/>
        </w:rPr>
        <w:t xml:space="preserve">потери ВВП= 12,5%; </w:t>
      </w:r>
    </w:p>
    <w:p w:rsidR="00FC4216" w:rsidRPr="002D486F" w:rsidRDefault="00FC4216" w:rsidP="00FC4216">
      <w:pPr>
        <w:pStyle w:val="a4"/>
        <w:rPr>
          <w:szCs w:val="21"/>
        </w:rPr>
      </w:pPr>
      <w:r w:rsidRPr="002D486F">
        <w:rPr>
          <w:szCs w:val="21"/>
        </w:rPr>
        <w:t xml:space="preserve">потери ВВП, в млрд. </w:t>
      </w:r>
      <w:proofErr w:type="spellStart"/>
      <w:r w:rsidRPr="002D486F">
        <w:rPr>
          <w:szCs w:val="21"/>
        </w:rPr>
        <w:t>ден.ед</w:t>
      </w:r>
      <w:proofErr w:type="spellEnd"/>
      <w:r w:rsidRPr="002D486F">
        <w:rPr>
          <w:szCs w:val="21"/>
        </w:rPr>
        <w:t>. = (800 ден.ед.</w:t>
      </w:r>
      <w:r w:rsidR="006C5077">
        <w:rPr>
          <w:szCs w:val="21"/>
          <w:vertAlign w:val="superscript"/>
        </w:rPr>
        <w:t>*</w:t>
      </w:r>
      <w:r w:rsidRPr="002D486F">
        <w:rPr>
          <w:szCs w:val="21"/>
        </w:rPr>
        <w:t xml:space="preserve"> 12,5%)</w:t>
      </w:r>
      <w:proofErr w:type="gramStart"/>
      <w:r w:rsidRPr="002D486F">
        <w:rPr>
          <w:szCs w:val="21"/>
        </w:rPr>
        <w:t xml:space="preserve"> :</w:t>
      </w:r>
      <w:proofErr w:type="gramEnd"/>
      <w:r w:rsidRPr="002D486F">
        <w:rPr>
          <w:szCs w:val="21"/>
        </w:rPr>
        <w:t xml:space="preserve"> 100% = 100 </w:t>
      </w:r>
      <w:proofErr w:type="spellStart"/>
      <w:r w:rsidRPr="002D486F">
        <w:rPr>
          <w:szCs w:val="21"/>
        </w:rPr>
        <w:t>ден.ед</w:t>
      </w:r>
      <w:proofErr w:type="spellEnd"/>
      <w:r w:rsidRPr="002D486F">
        <w:rPr>
          <w:szCs w:val="21"/>
        </w:rPr>
        <w:t xml:space="preserve">.; </w:t>
      </w:r>
      <w:r w:rsidR="006C5077">
        <w:rPr>
          <w:szCs w:val="21"/>
        </w:rPr>
        <w:t xml:space="preserve"> </w:t>
      </w:r>
      <w:r w:rsidRPr="00CA5D55">
        <w:rPr>
          <w:i/>
          <w:szCs w:val="21"/>
        </w:rPr>
        <w:t>(</w:t>
      </w:r>
      <w:r w:rsidR="00CA5D55">
        <w:rPr>
          <w:i/>
          <w:szCs w:val="21"/>
        </w:rPr>
        <w:t>6</w:t>
      </w:r>
      <w:r w:rsidRPr="00CA5D55">
        <w:rPr>
          <w:i/>
          <w:szCs w:val="21"/>
        </w:rPr>
        <w:t xml:space="preserve"> балл</w:t>
      </w:r>
      <w:r w:rsidR="00CA5D55">
        <w:rPr>
          <w:i/>
          <w:szCs w:val="21"/>
        </w:rPr>
        <w:t>ов</w:t>
      </w:r>
      <w:r w:rsidRPr="00CA5D55">
        <w:rPr>
          <w:i/>
          <w:szCs w:val="21"/>
        </w:rPr>
        <w:t>)</w:t>
      </w:r>
    </w:p>
    <w:p w:rsidR="00FC4216" w:rsidRPr="002D486F" w:rsidRDefault="00FC4216" w:rsidP="00FC4216">
      <w:pPr>
        <w:pStyle w:val="a4"/>
        <w:rPr>
          <w:szCs w:val="21"/>
        </w:rPr>
      </w:pPr>
      <w:r w:rsidRPr="006C5077">
        <w:rPr>
          <w:b/>
          <w:szCs w:val="21"/>
        </w:rPr>
        <w:t>г)</w:t>
      </w:r>
      <w:r w:rsidRPr="002D486F">
        <w:rPr>
          <w:szCs w:val="21"/>
        </w:rPr>
        <w:t xml:space="preserve"> фактический объем ВВП = потенциальный ВВП – потери ВВП = (800 – 100) = 700 </w:t>
      </w:r>
      <w:proofErr w:type="spellStart"/>
      <w:r w:rsidRPr="002D486F">
        <w:rPr>
          <w:szCs w:val="21"/>
        </w:rPr>
        <w:t>ден.ед</w:t>
      </w:r>
      <w:proofErr w:type="spellEnd"/>
      <w:r w:rsidRPr="002D486F">
        <w:rPr>
          <w:szCs w:val="21"/>
        </w:rPr>
        <w:t xml:space="preserve">. </w:t>
      </w:r>
      <w:r w:rsidRPr="00CA5D55">
        <w:rPr>
          <w:i/>
          <w:szCs w:val="21"/>
        </w:rPr>
        <w:t>(2 балла)</w:t>
      </w:r>
    </w:p>
    <w:p w:rsidR="00D559E4" w:rsidRPr="007C10B3" w:rsidRDefault="00D559E4" w:rsidP="00D559E4">
      <w:pPr>
        <w:pStyle w:val="a4"/>
      </w:pPr>
    </w:p>
    <w:p w:rsidR="00D559E4" w:rsidRDefault="00D559E4" w:rsidP="00D559E4">
      <w:pPr>
        <w:pStyle w:val="a4"/>
        <w:rPr>
          <w:rFonts w:eastAsia="Times New Roman" w:cs="Times New Roman"/>
          <w:b/>
          <w:color w:val="auto"/>
          <w:szCs w:val="21"/>
        </w:rPr>
      </w:pPr>
    </w:p>
    <w:p w:rsidR="00D559E4" w:rsidRDefault="00D559E4" w:rsidP="00D559E4">
      <w:pPr>
        <w:pStyle w:val="a4"/>
        <w:jc w:val="center"/>
      </w:pPr>
      <w:r w:rsidRPr="00E902F9">
        <w:rPr>
          <w:b/>
        </w:rPr>
        <w:t>Задача</w:t>
      </w:r>
      <w:r>
        <w:rPr>
          <w:b/>
        </w:rPr>
        <w:t xml:space="preserve"> 4</w:t>
      </w:r>
      <w:r>
        <w:t>.</w:t>
      </w:r>
      <w:r w:rsidR="00C42CFB">
        <w:t xml:space="preserve"> </w:t>
      </w:r>
      <w:proofErr w:type="gramStart"/>
      <w:r w:rsidR="00C42CFB" w:rsidRPr="00C42CFB">
        <w:rPr>
          <w:b/>
        </w:rPr>
        <w:t xml:space="preserve">( </w:t>
      </w:r>
      <w:proofErr w:type="gramEnd"/>
      <w:r w:rsidR="00C42CFB" w:rsidRPr="00C42CFB">
        <w:rPr>
          <w:b/>
        </w:rPr>
        <w:t>13 баллов)</w:t>
      </w:r>
    </w:p>
    <w:p w:rsidR="00D559E4" w:rsidRDefault="00D559E4" w:rsidP="00D559E4">
      <w:pPr>
        <w:pStyle w:val="a4"/>
        <w:rPr>
          <w:rFonts w:eastAsia="Times New Roman" w:cs="Times New Roman"/>
          <w:b/>
          <w:color w:val="auto"/>
          <w:szCs w:val="21"/>
        </w:rPr>
      </w:pPr>
      <w:r>
        <w:rPr>
          <w:rFonts w:eastAsia="Times New Roman" w:cs="Times New Roman"/>
          <w:b/>
          <w:color w:val="auto"/>
          <w:szCs w:val="21"/>
        </w:rPr>
        <w:t>Решение:</w:t>
      </w:r>
    </w:p>
    <w:p w:rsidR="008261E5" w:rsidRPr="00206CAB" w:rsidRDefault="008261E5" w:rsidP="008261E5">
      <w:pPr>
        <w:pStyle w:val="a4"/>
      </w:pPr>
      <w:r w:rsidRPr="00206CAB">
        <w:t xml:space="preserve">Первоначальное равновесие установилось на уровне: </w:t>
      </w:r>
    </w:p>
    <w:p w:rsidR="008261E5" w:rsidRPr="00206CAB" w:rsidRDefault="008261E5" w:rsidP="008261E5">
      <w:pPr>
        <w:pStyle w:val="a4"/>
      </w:pPr>
      <w:r w:rsidRPr="00206CAB">
        <w:t xml:space="preserve">40 – </w:t>
      </w:r>
      <w:r w:rsidRPr="00206CAB">
        <w:rPr>
          <w:i/>
          <w:iCs/>
        </w:rPr>
        <w:t xml:space="preserve">P </w:t>
      </w:r>
      <w:r w:rsidRPr="00206CAB">
        <w:t>= 3</w:t>
      </w:r>
      <w:r w:rsidRPr="00206CAB">
        <w:rPr>
          <w:i/>
          <w:iCs/>
        </w:rPr>
        <w:t>P</w:t>
      </w:r>
      <w:r w:rsidRPr="00206CAB">
        <w:t xml:space="preserve">; </w:t>
      </w:r>
      <w:r w:rsidRPr="00206CAB">
        <w:rPr>
          <w:i/>
          <w:iCs/>
        </w:rPr>
        <w:t xml:space="preserve">P </w:t>
      </w:r>
      <w:r w:rsidRPr="00206CAB">
        <w:t xml:space="preserve">= 10; </w:t>
      </w:r>
      <w:r w:rsidRPr="00206CAB">
        <w:rPr>
          <w:i/>
          <w:iCs/>
        </w:rPr>
        <w:t xml:space="preserve">Q </w:t>
      </w:r>
      <w:r w:rsidRPr="00206CAB">
        <w:t xml:space="preserve">= 30. </w:t>
      </w:r>
    </w:p>
    <w:p w:rsidR="008261E5" w:rsidRDefault="008261E5" w:rsidP="008261E5">
      <w:pPr>
        <w:pStyle w:val="a4"/>
      </w:pPr>
      <w:r w:rsidRPr="00206CAB">
        <w:t xml:space="preserve">После появления новой группы потребителей функция </w:t>
      </w:r>
      <w:r>
        <w:t xml:space="preserve">рыночного </w:t>
      </w:r>
      <w:r w:rsidRPr="00206CAB">
        <w:t>спроса</w:t>
      </w:r>
      <w:r>
        <w:t>, представленная аналитически</w:t>
      </w:r>
      <w:r w:rsidRPr="00206CAB">
        <w:t xml:space="preserve">: </w:t>
      </w:r>
    </w:p>
    <w:p w:rsidR="008261E5" w:rsidRPr="00206CAB" w:rsidRDefault="008261E5" w:rsidP="008261E5">
      <w:pPr>
        <w:pStyle w:val="a4"/>
      </w:pPr>
    </w:p>
    <w:p w:rsidR="008261E5" w:rsidRPr="009B7E76" w:rsidRDefault="008261E5" w:rsidP="008261E5">
      <w:pPr>
        <w:pStyle w:val="a4"/>
      </w:pPr>
      <w:proofErr w:type="spellStart"/>
      <w:r w:rsidRPr="00206CAB">
        <w:rPr>
          <w:i/>
          <w:iCs/>
        </w:rPr>
        <w:t>Qd</w:t>
      </w:r>
      <w:proofErr w:type="spellEnd"/>
      <w:r w:rsidRPr="00206CAB">
        <w:rPr>
          <w:i/>
          <w:iCs/>
        </w:rPr>
        <w:t xml:space="preserve"> </w:t>
      </w:r>
      <w:r w:rsidRPr="00206CAB">
        <w:t xml:space="preserve">= </w:t>
      </w:r>
      <w:proofErr w:type="gramStart"/>
      <w:r w:rsidRPr="00206CAB">
        <w:t>{</w:t>
      </w:r>
      <w:r>
        <w:t xml:space="preserve"> </w:t>
      </w:r>
      <w:proofErr w:type="gramEnd"/>
      <w:r>
        <w:t xml:space="preserve">0    если </w:t>
      </w:r>
      <w:r w:rsidRPr="009B7E76">
        <w:t xml:space="preserve">    40 </w:t>
      </w:r>
      <w:r w:rsidRPr="00206CAB">
        <w:t>≤</w:t>
      </w:r>
      <w:r w:rsidRPr="009B7E76">
        <w:t xml:space="preserve"> </w:t>
      </w:r>
      <w:r>
        <w:t>P</w:t>
      </w:r>
    </w:p>
    <w:p w:rsidR="008261E5" w:rsidRDefault="008261E5" w:rsidP="008261E5">
      <w:pPr>
        <w:pStyle w:val="a4"/>
      </w:pPr>
      <w:r w:rsidRPr="008261E5">
        <w:t xml:space="preserve">           </w:t>
      </w:r>
      <w:r w:rsidRPr="00206CAB">
        <w:t xml:space="preserve">40 – </w:t>
      </w:r>
      <w:proofErr w:type="gramStart"/>
      <w:r w:rsidRPr="00206CAB">
        <w:t>Р</w:t>
      </w:r>
      <w:proofErr w:type="gramEnd"/>
      <w:r w:rsidRPr="00206CAB">
        <w:t>,</w:t>
      </w:r>
      <w:r>
        <w:t xml:space="preserve">         </w:t>
      </w:r>
      <w:r w:rsidRPr="00206CAB">
        <w:t>20&lt;</w:t>
      </w:r>
      <w:r w:rsidRPr="00206CAB">
        <w:rPr>
          <w:rFonts w:ascii="Cambria Math" w:hAnsi="Cambria Math"/>
        </w:rPr>
        <w:t>𝑃</w:t>
      </w:r>
      <w:r w:rsidRPr="00206CAB">
        <w:t>≤40</w:t>
      </w:r>
    </w:p>
    <w:p w:rsidR="008261E5" w:rsidRDefault="008261E5" w:rsidP="008261E5">
      <w:pPr>
        <w:pStyle w:val="a4"/>
      </w:pPr>
      <w:r>
        <w:t xml:space="preserve">          </w:t>
      </w:r>
      <w:r w:rsidRPr="00206CAB">
        <w:t>60−2</w:t>
      </w:r>
      <w:r w:rsidRPr="00206CAB">
        <w:rPr>
          <w:rFonts w:ascii="Cambria Math" w:hAnsi="Cambria Math"/>
        </w:rPr>
        <w:t>𝑃</w:t>
      </w:r>
      <w:r w:rsidRPr="00206CAB">
        <w:t>,</w:t>
      </w:r>
      <w:r>
        <w:t xml:space="preserve">          </w:t>
      </w:r>
      <w:r w:rsidRPr="00206CAB">
        <w:rPr>
          <w:rFonts w:ascii="Cambria Math" w:hAnsi="Cambria Math"/>
        </w:rPr>
        <w:t>𝑃</w:t>
      </w:r>
      <w:r w:rsidRPr="00206CAB">
        <w:t xml:space="preserve">≤20 </w:t>
      </w:r>
    </w:p>
    <w:p w:rsidR="008261E5" w:rsidRDefault="008261E5" w:rsidP="008261E5">
      <w:pPr>
        <w:pStyle w:val="a4"/>
      </w:pPr>
    </w:p>
    <w:p w:rsidR="008261E5" w:rsidRDefault="008261E5" w:rsidP="008261E5">
      <w:pPr>
        <w:pStyle w:val="a4"/>
      </w:pPr>
      <w:r>
        <w:t>Определим цену.</w:t>
      </w:r>
    </w:p>
    <w:p w:rsidR="008261E5" w:rsidRPr="00C638FF" w:rsidRDefault="008261E5" w:rsidP="008261E5">
      <w:pPr>
        <w:pStyle w:val="a4"/>
      </w:pPr>
      <w:r>
        <w:t>Если участвуют обе группы, то   60-2Р=3Р    P=12</w:t>
      </w:r>
      <w:proofErr w:type="gramStart"/>
      <w:r>
        <w:t xml:space="preserve"> С</w:t>
      </w:r>
      <w:proofErr w:type="gramEnd"/>
      <w:r>
        <w:t>ледовательно, обе группы потребителей участвуют на рынке и</w:t>
      </w:r>
    </w:p>
    <w:p w:rsidR="008261E5" w:rsidRDefault="008261E5" w:rsidP="008261E5">
      <w:pPr>
        <w:pStyle w:val="a4"/>
      </w:pPr>
      <w:r>
        <w:t>с</w:t>
      </w:r>
      <w:r w:rsidRPr="00206CAB">
        <w:t xml:space="preserve">прос будет пересекаться с предложением на </w:t>
      </w:r>
      <w:r>
        <w:t>нижнем</w:t>
      </w:r>
      <w:r w:rsidRPr="00206CAB">
        <w:t xml:space="preserve"> участке</w:t>
      </w:r>
      <w:r>
        <w:t xml:space="preserve"> рыночной кривой спроса</w:t>
      </w:r>
      <w:r w:rsidRPr="00206CAB">
        <w:t>, равновесие установится в точке: 60 – 2</w:t>
      </w:r>
      <w:r w:rsidRPr="00206CAB">
        <w:rPr>
          <w:i/>
          <w:iCs/>
        </w:rPr>
        <w:t xml:space="preserve">Р </w:t>
      </w:r>
      <w:r w:rsidRPr="00206CAB">
        <w:t>= 3</w:t>
      </w:r>
      <w:r w:rsidRPr="00206CAB">
        <w:rPr>
          <w:i/>
          <w:iCs/>
        </w:rPr>
        <w:t>Р</w:t>
      </w:r>
      <w:r w:rsidRPr="00206CAB">
        <w:t xml:space="preserve">; </w:t>
      </w:r>
      <w:proofErr w:type="gramStart"/>
      <w:r w:rsidRPr="00206CAB">
        <w:rPr>
          <w:i/>
          <w:iCs/>
        </w:rPr>
        <w:t>Р</w:t>
      </w:r>
      <w:proofErr w:type="gramEnd"/>
      <w:r w:rsidRPr="00206CAB">
        <w:rPr>
          <w:i/>
          <w:iCs/>
        </w:rPr>
        <w:t xml:space="preserve"> </w:t>
      </w:r>
      <w:r w:rsidRPr="00206CAB">
        <w:t xml:space="preserve">= 12; </w:t>
      </w:r>
      <w:r w:rsidRPr="00206CAB">
        <w:rPr>
          <w:i/>
          <w:iCs/>
        </w:rPr>
        <w:t xml:space="preserve">Q </w:t>
      </w:r>
      <w:r w:rsidRPr="00206CAB">
        <w:t xml:space="preserve">= 36. </w:t>
      </w:r>
    </w:p>
    <w:p w:rsidR="008261E5" w:rsidRDefault="008261E5" w:rsidP="008261E5">
      <w:pPr>
        <w:pStyle w:val="a4"/>
      </w:pPr>
      <w:r w:rsidRPr="00206CAB">
        <w:lastRenderedPageBreak/>
        <w:t>Изменение цены 12</w:t>
      </w:r>
      <w:r>
        <w:t>/</w:t>
      </w:r>
      <w:r w:rsidRPr="00206CAB">
        <w:t>10=1,2.</w:t>
      </w:r>
    </w:p>
    <w:p w:rsidR="007F6DB5" w:rsidRPr="007F6DB5" w:rsidRDefault="007F6DB5" w:rsidP="008261E5">
      <w:pPr>
        <w:pStyle w:val="a4"/>
        <w:rPr>
          <w:i/>
        </w:rPr>
      </w:pPr>
      <w:proofErr w:type="gramStart"/>
      <w:r w:rsidRPr="007F6DB5">
        <w:rPr>
          <w:i/>
        </w:rPr>
        <w:t xml:space="preserve">(Внутренняя </w:t>
      </w:r>
      <w:proofErr w:type="spellStart"/>
      <w:r w:rsidRPr="007F6DB5">
        <w:rPr>
          <w:i/>
        </w:rPr>
        <w:t>разбаловка</w:t>
      </w:r>
      <w:proofErr w:type="spellEnd"/>
      <w:r w:rsidRPr="007F6DB5">
        <w:rPr>
          <w:i/>
        </w:rPr>
        <w:t xml:space="preserve"> на усмотрение жюри.</w:t>
      </w:r>
      <w:proofErr w:type="gramEnd"/>
      <w:r w:rsidRPr="007F6DB5">
        <w:rPr>
          <w:i/>
        </w:rPr>
        <w:t xml:space="preserve"> </w:t>
      </w:r>
      <w:proofErr w:type="gramStart"/>
      <w:r w:rsidRPr="007F6DB5">
        <w:rPr>
          <w:i/>
        </w:rPr>
        <w:t>Если задача решена графически - на усмотрение жюри.)</w:t>
      </w:r>
      <w:proofErr w:type="gramEnd"/>
    </w:p>
    <w:p w:rsidR="00D559E4" w:rsidRPr="002346BF" w:rsidRDefault="008261E5" w:rsidP="008261E5">
      <w:pPr>
        <w:pStyle w:val="a4"/>
        <w:rPr>
          <w:lang w:val="en-US"/>
        </w:rPr>
      </w:pPr>
      <w:r w:rsidRPr="008261E5">
        <w:rPr>
          <w:b/>
        </w:rPr>
        <w:t>Ответ:</w:t>
      </w:r>
      <w:r>
        <w:t xml:space="preserve"> 1. 1,2   2. 36</w:t>
      </w:r>
    </w:p>
    <w:sectPr w:rsidR="00D559E4" w:rsidRPr="002346BF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52F4"/>
    <w:rsid w:val="00000F74"/>
    <w:rsid w:val="000B69BF"/>
    <w:rsid w:val="001112B8"/>
    <w:rsid w:val="001B7D21"/>
    <w:rsid w:val="001C0682"/>
    <w:rsid w:val="001E1576"/>
    <w:rsid w:val="00221085"/>
    <w:rsid w:val="002346BF"/>
    <w:rsid w:val="0026701C"/>
    <w:rsid w:val="00290388"/>
    <w:rsid w:val="0031297C"/>
    <w:rsid w:val="00352643"/>
    <w:rsid w:val="00377D30"/>
    <w:rsid w:val="00384629"/>
    <w:rsid w:val="0040616B"/>
    <w:rsid w:val="00434525"/>
    <w:rsid w:val="004B2794"/>
    <w:rsid w:val="004B2F53"/>
    <w:rsid w:val="0050348A"/>
    <w:rsid w:val="005055B6"/>
    <w:rsid w:val="005325D4"/>
    <w:rsid w:val="005360E9"/>
    <w:rsid w:val="005725AB"/>
    <w:rsid w:val="00591F0E"/>
    <w:rsid w:val="005A3318"/>
    <w:rsid w:val="005B2BC1"/>
    <w:rsid w:val="005C617C"/>
    <w:rsid w:val="005D0081"/>
    <w:rsid w:val="00637CFC"/>
    <w:rsid w:val="006476FF"/>
    <w:rsid w:val="006722B0"/>
    <w:rsid w:val="00676006"/>
    <w:rsid w:val="006C5077"/>
    <w:rsid w:val="006C52E4"/>
    <w:rsid w:val="006D35F0"/>
    <w:rsid w:val="00727672"/>
    <w:rsid w:val="007B3A42"/>
    <w:rsid w:val="007F6DB5"/>
    <w:rsid w:val="008261E5"/>
    <w:rsid w:val="00847AC3"/>
    <w:rsid w:val="008D42D1"/>
    <w:rsid w:val="008F1F1F"/>
    <w:rsid w:val="009252F4"/>
    <w:rsid w:val="00995323"/>
    <w:rsid w:val="009D7E22"/>
    <w:rsid w:val="00A16498"/>
    <w:rsid w:val="00A47BF1"/>
    <w:rsid w:val="00A536AA"/>
    <w:rsid w:val="00A57DC2"/>
    <w:rsid w:val="00A91B0B"/>
    <w:rsid w:val="00AA60F9"/>
    <w:rsid w:val="00AB0FFA"/>
    <w:rsid w:val="00AE4CEC"/>
    <w:rsid w:val="00B07A58"/>
    <w:rsid w:val="00B95F11"/>
    <w:rsid w:val="00B97E57"/>
    <w:rsid w:val="00BB0B19"/>
    <w:rsid w:val="00C000C0"/>
    <w:rsid w:val="00C05C6B"/>
    <w:rsid w:val="00C27A97"/>
    <w:rsid w:val="00C42CFB"/>
    <w:rsid w:val="00C61598"/>
    <w:rsid w:val="00CA5D55"/>
    <w:rsid w:val="00CC44B3"/>
    <w:rsid w:val="00D056A6"/>
    <w:rsid w:val="00D559E4"/>
    <w:rsid w:val="00DB14F4"/>
    <w:rsid w:val="00DB55A9"/>
    <w:rsid w:val="00DB714D"/>
    <w:rsid w:val="00E85940"/>
    <w:rsid w:val="00ED4B1D"/>
    <w:rsid w:val="00F24EA1"/>
    <w:rsid w:val="00F76F89"/>
    <w:rsid w:val="00FA077F"/>
    <w:rsid w:val="00FC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252F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5A3318"/>
    <w:pPr>
      <w:widowControl w:val="0"/>
      <w:spacing w:after="0" w:line="240" w:lineRule="auto"/>
    </w:pPr>
    <w:rPr>
      <w:rFonts w:eastAsia="Courier New" w:cs="Courier New"/>
      <w:color w:val="000000"/>
      <w:szCs w:val="24"/>
      <w:lang w:eastAsia="ru-RU"/>
    </w:rPr>
  </w:style>
  <w:style w:type="paragraph" w:customStyle="1" w:styleId="a">
    <w:name w:val="Текст вопроса"/>
    <w:basedOn w:val="a0"/>
    <w:next w:val="a0"/>
    <w:rsid w:val="006C52E4"/>
    <w:pPr>
      <w:widowControl/>
      <w:numPr>
        <w:numId w:val="1"/>
      </w:numPr>
      <w:tabs>
        <w:tab w:val="clear" w:pos="720"/>
        <w:tab w:val="num" w:pos="360"/>
      </w:tabs>
      <w:autoSpaceDE/>
      <w:autoSpaceDN/>
      <w:adjustRightInd/>
      <w:ind w:left="0" w:firstLine="0"/>
      <w:jc w:val="both"/>
    </w:pPr>
    <w:rPr>
      <w:b/>
      <w:bCs/>
      <w:szCs w:val="20"/>
    </w:rPr>
  </w:style>
  <w:style w:type="paragraph" w:styleId="a5">
    <w:name w:val="Normal (Web)"/>
    <w:basedOn w:val="a0"/>
    <w:uiPriority w:val="99"/>
    <w:unhideWhenUsed/>
    <w:rsid w:val="006722B0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722B0"/>
  </w:style>
  <w:style w:type="character" w:customStyle="1" w:styleId="213pt1pt">
    <w:name w:val="Основной текст (2) + 13 pt;Курсив;Интервал 1 pt"/>
    <w:basedOn w:val="a1"/>
    <w:rsid w:val="00D559E4"/>
    <w:rPr>
      <w:rFonts w:ascii="Garamond" w:eastAsia="Garamond" w:hAnsi="Garamond" w:cs="Garamond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6">
    <w:name w:val="List Paragraph"/>
    <w:basedOn w:val="a0"/>
    <w:uiPriority w:val="34"/>
    <w:qFormat/>
    <w:rsid w:val="00BB0B1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Body Text Indent 2"/>
    <w:basedOn w:val="a0"/>
    <w:link w:val="20"/>
    <w:rsid w:val="00FC4216"/>
    <w:pPr>
      <w:widowControl/>
      <w:autoSpaceDE/>
      <w:autoSpaceDN/>
      <w:adjustRightInd/>
      <w:spacing w:after="120" w:line="480" w:lineRule="auto"/>
      <w:ind w:left="283"/>
    </w:pPr>
    <w:rPr>
      <w:rFonts w:ascii="Courier New" w:hAnsi="Courier New"/>
      <w:sz w:val="21"/>
      <w:szCs w:val="21"/>
    </w:rPr>
  </w:style>
  <w:style w:type="character" w:customStyle="1" w:styleId="20">
    <w:name w:val="Основной текст с отступом 2 Знак"/>
    <w:basedOn w:val="a1"/>
    <w:link w:val="2"/>
    <w:rsid w:val="00FC4216"/>
    <w:rPr>
      <w:rFonts w:ascii="Courier New" w:eastAsia="Times New Roman" w:hAnsi="Courier New" w:cs="Times New Roman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 4</cp:lastModifiedBy>
  <cp:revision>34</cp:revision>
  <dcterms:created xsi:type="dcterms:W3CDTF">2017-07-02T17:50:00Z</dcterms:created>
  <dcterms:modified xsi:type="dcterms:W3CDTF">2018-09-25T06:08:00Z</dcterms:modified>
</cp:coreProperties>
</file>